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D5760D2" w14:textId="48A6162C" w:rsidR="00535601" w:rsidRDefault="00756E53" w:rsidP="008F7ED3">
      <w:pPr>
        <w:spacing w:line="276" w:lineRule="auto"/>
        <w:jc w:val="center"/>
        <w:rPr>
          <w:rFonts w:ascii="Arial" w:eastAsia="Arial" w:hAnsi="Arial" w:cs="Arial"/>
          <w:sz w:val="20"/>
          <w:szCs w:val="20"/>
        </w:rPr>
      </w:pPr>
      <w:r w:rsidRPr="00425D1F">
        <w:rPr>
          <w:rFonts w:ascii="Arial" w:eastAsia="Arial" w:hAnsi="Arial" w:cs="Arial"/>
          <w:sz w:val="20"/>
          <w:szCs w:val="20"/>
        </w:rPr>
        <w:t xml:space="preserve">INFORME DE AVANCE Y EJECUCIÓN </w:t>
      </w:r>
      <w:r w:rsidR="00AB56EA">
        <w:rPr>
          <w:rFonts w:ascii="Arial" w:eastAsia="Arial" w:hAnsi="Arial" w:cs="Arial"/>
          <w:sz w:val="20"/>
          <w:szCs w:val="20"/>
        </w:rPr>
        <w:t xml:space="preserve">No </w:t>
      </w:r>
      <w:r w:rsidR="006718BD">
        <w:rPr>
          <w:rFonts w:ascii="Arial" w:eastAsia="Arial" w:hAnsi="Arial" w:cs="Arial"/>
          <w:sz w:val="20"/>
          <w:szCs w:val="20"/>
        </w:rPr>
        <w:t>6</w:t>
      </w:r>
    </w:p>
    <w:p w14:paraId="74B13A21" w14:textId="6A2F54DA" w:rsidR="0020279F" w:rsidRPr="005D44F6" w:rsidRDefault="00AB56EA" w:rsidP="005D44F6">
      <w:pPr>
        <w:spacing w:line="276" w:lineRule="auto"/>
        <w:jc w:val="center"/>
        <w:rPr>
          <w:color w:val="000000" w:themeColor="text1"/>
          <w:sz w:val="20"/>
          <w:szCs w:val="20"/>
        </w:rPr>
      </w:pPr>
      <w:r>
        <w:rPr>
          <w:rFonts w:ascii="Arial" w:eastAsia="Arial" w:hAnsi="Arial" w:cs="Arial"/>
          <w:color w:val="000000" w:themeColor="text1"/>
          <w:sz w:val="20"/>
          <w:szCs w:val="20"/>
        </w:rPr>
        <w:t xml:space="preserve">DEL MES DE </w:t>
      </w:r>
      <w:r w:rsidR="006718BD">
        <w:rPr>
          <w:rFonts w:ascii="Arial" w:eastAsia="Arial" w:hAnsi="Arial" w:cs="Arial"/>
          <w:color w:val="000000" w:themeColor="text1"/>
          <w:sz w:val="20"/>
          <w:szCs w:val="20"/>
        </w:rPr>
        <w:t>JUNIO</w:t>
      </w:r>
      <w:r w:rsidR="005A4CB8" w:rsidRPr="005B032B">
        <w:rPr>
          <w:rFonts w:ascii="Arial" w:eastAsia="Arial" w:hAnsi="Arial" w:cs="Arial"/>
          <w:color w:val="000000" w:themeColor="text1"/>
          <w:sz w:val="20"/>
          <w:szCs w:val="20"/>
        </w:rPr>
        <w:t xml:space="preserve"> </w:t>
      </w:r>
      <w:r w:rsidR="005177D3" w:rsidRPr="00425D1F">
        <w:rPr>
          <w:rFonts w:ascii="Arial" w:eastAsia="Arial" w:hAnsi="Arial" w:cs="Arial"/>
          <w:sz w:val="20"/>
          <w:szCs w:val="20"/>
        </w:rPr>
        <w:t>DE</w:t>
      </w:r>
      <w:r w:rsidR="00756E53" w:rsidRPr="00425D1F">
        <w:rPr>
          <w:rFonts w:ascii="Arial" w:eastAsia="Arial" w:hAnsi="Arial" w:cs="Arial"/>
          <w:sz w:val="20"/>
          <w:szCs w:val="20"/>
        </w:rPr>
        <w:t xml:space="preserve"> 202</w:t>
      </w:r>
      <w:r w:rsidR="00D80E2A">
        <w:rPr>
          <w:rFonts w:ascii="Arial" w:eastAsia="Arial" w:hAnsi="Arial" w:cs="Arial"/>
          <w:sz w:val="20"/>
          <w:szCs w:val="20"/>
        </w:rPr>
        <w:t>6</w:t>
      </w:r>
    </w:p>
    <w:p w14:paraId="4E0FF14F" w14:textId="77777777" w:rsidR="0020279F" w:rsidRPr="00425D1F" w:rsidRDefault="0020279F" w:rsidP="008F7ED3">
      <w:pPr>
        <w:spacing w:line="276" w:lineRule="auto"/>
        <w:jc w:val="center"/>
        <w:rPr>
          <w:rFonts w:ascii="Arial" w:eastAsia="Arial" w:hAnsi="Arial" w:cs="Arial"/>
          <w:sz w:val="20"/>
          <w:szCs w:val="20"/>
        </w:rPr>
      </w:pPr>
    </w:p>
    <w:p w14:paraId="54A93E23" w14:textId="77777777" w:rsidR="0020279F" w:rsidRPr="00425D1F" w:rsidRDefault="0020279F" w:rsidP="008F7ED3">
      <w:pPr>
        <w:spacing w:line="276" w:lineRule="auto"/>
        <w:jc w:val="center"/>
        <w:rPr>
          <w:rFonts w:ascii="Arial" w:eastAsia="Arial" w:hAnsi="Arial" w:cs="Arial"/>
          <w:sz w:val="20"/>
          <w:szCs w:val="20"/>
        </w:rPr>
      </w:pPr>
    </w:p>
    <w:p w14:paraId="7BC1A7C4" w14:textId="77777777" w:rsidR="0020279F" w:rsidRPr="00425D1F" w:rsidRDefault="0020279F" w:rsidP="008F7ED3">
      <w:pPr>
        <w:spacing w:line="276" w:lineRule="auto"/>
        <w:jc w:val="center"/>
        <w:rPr>
          <w:rFonts w:ascii="Arial" w:eastAsia="Arial" w:hAnsi="Arial" w:cs="Arial"/>
          <w:sz w:val="20"/>
          <w:szCs w:val="20"/>
        </w:rPr>
      </w:pPr>
    </w:p>
    <w:p w14:paraId="4F4E0F5A" w14:textId="77777777" w:rsidR="0020279F" w:rsidRDefault="0020279F" w:rsidP="008F7ED3">
      <w:pPr>
        <w:spacing w:line="276" w:lineRule="auto"/>
        <w:jc w:val="center"/>
        <w:rPr>
          <w:rFonts w:ascii="Arial" w:eastAsia="Arial" w:hAnsi="Arial" w:cs="Arial"/>
          <w:sz w:val="20"/>
          <w:szCs w:val="20"/>
        </w:rPr>
      </w:pPr>
    </w:p>
    <w:p w14:paraId="1F7BC63F" w14:textId="77777777" w:rsidR="00425D1F" w:rsidRPr="00425D1F" w:rsidRDefault="00425D1F" w:rsidP="008F7ED3">
      <w:pPr>
        <w:spacing w:line="276" w:lineRule="auto"/>
        <w:jc w:val="center"/>
        <w:rPr>
          <w:rFonts w:ascii="Arial" w:eastAsia="Arial" w:hAnsi="Arial" w:cs="Arial"/>
          <w:sz w:val="20"/>
          <w:szCs w:val="20"/>
        </w:rPr>
      </w:pPr>
    </w:p>
    <w:p w14:paraId="00AFC0FF" w14:textId="77777777" w:rsidR="0020279F" w:rsidRPr="00425D1F" w:rsidRDefault="0020279F" w:rsidP="008F7ED3">
      <w:pPr>
        <w:spacing w:line="276" w:lineRule="auto"/>
        <w:jc w:val="center"/>
        <w:rPr>
          <w:rFonts w:ascii="Arial" w:eastAsia="Arial" w:hAnsi="Arial" w:cs="Arial"/>
          <w:sz w:val="20"/>
          <w:szCs w:val="20"/>
        </w:rPr>
      </w:pPr>
    </w:p>
    <w:p w14:paraId="718BAD2F" w14:textId="77777777" w:rsidR="0020279F" w:rsidRPr="00425D1F" w:rsidRDefault="0020279F" w:rsidP="008F7ED3">
      <w:pPr>
        <w:spacing w:line="276" w:lineRule="auto"/>
        <w:jc w:val="center"/>
        <w:rPr>
          <w:rFonts w:ascii="Arial" w:eastAsia="Arial" w:hAnsi="Arial" w:cs="Arial"/>
          <w:sz w:val="20"/>
          <w:szCs w:val="20"/>
        </w:rPr>
      </w:pPr>
    </w:p>
    <w:p w14:paraId="167FC6E9" w14:textId="77777777" w:rsidR="0020279F" w:rsidRPr="00425D1F" w:rsidRDefault="00756E53" w:rsidP="008F7ED3">
      <w:pPr>
        <w:spacing w:line="276" w:lineRule="auto"/>
        <w:jc w:val="center"/>
        <w:rPr>
          <w:sz w:val="20"/>
          <w:szCs w:val="20"/>
        </w:rPr>
      </w:pPr>
      <w:r w:rsidRPr="00425D1F">
        <w:rPr>
          <w:rFonts w:ascii="Arial" w:eastAsia="Arial" w:hAnsi="Arial" w:cs="Arial"/>
          <w:sz w:val="20"/>
          <w:szCs w:val="20"/>
        </w:rPr>
        <w:t>CORRESPONDIENTE AL</w:t>
      </w:r>
    </w:p>
    <w:p w14:paraId="3EFE87C6" w14:textId="3BF9766E" w:rsidR="0020279F" w:rsidRPr="00425D1F" w:rsidRDefault="00756E53" w:rsidP="008F7ED3">
      <w:pPr>
        <w:spacing w:line="276" w:lineRule="auto"/>
        <w:jc w:val="center"/>
        <w:rPr>
          <w:sz w:val="20"/>
          <w:szCs w:val="20"/>
        </w:rPr>
      </w:pPr>
      <w:r w:rsidRPr="00425D1F">
        <w:rPr>
          <w:rFonts w:ascii="Arial" w:eastAsia="Arial" w:hAnsi="Arial" w:cs="Arial"/>
          <w:sz w:val="20"/>
          <w:szCs w:val="20"/>
        </w:rPr>
        <w:t>CONTRATO.</w:t>
      </w:r>
      <w:r w:rsidRPr="00425D1F">
        <w:rPr>
          <w:sz w:val="20"/>
          <w:szCs w:val="20"/>
        </w:rPr>
        <w:t xml:space="preserve"> </w:t>
      </w:r>
      <w:r w:rsidRPr="00425D1F">
        <w:rPr>
          <w:rFonts w:ascii="Arial" w:eastAsia="Arial" w:hAnsi="Arial" w:cs="Arial"/>
          <w:sz w:val="20"/>
          <w:szCs w:val="20"/>
        </w:rPr>
        <w:t>1.330.1</w:t>
      </w:r>
      <w:r w:rsidR="00D80E2A">
        <w:rPr>
          <w:rFonts w:ascii="Arial" w:eastAsia="Arial" w:hAnsi="Arial" w:cs="Arial"/>
          <w:sz w:val="20"/>
          <w:szCs w:val="20"/>
        </w:rPr>
        <w:t>9</w:t>
      </w:r>
      <w:r w:rsidRPr="00425D1F">
        <w:rPr>
          <w:rFonts w:ascii="Arial" w:eastAsia="Arial" w:hAnsi="Arial" w:cs="Arial"/>
          <w:sz w:val="20"/>
          <w:szCs w:val="20"/>
        </w:rPr>
        <w:t>.13 -</w:t>
      </w:r>
      <w:r w:rsidR="00AA4D18" w:rsidRPr="00425D1F">
        <w:rPr>
          <w:rFonts w:ascii="Arial" w:eastAsia="Arial" w:hAnsi="Arial" w:cs="Arial"/>
          <w:sz w:val="20"/>
          <w:szCs w:val="20"/>
        </w:rPr>
        <w:t xml:space="preserve"> </w:t>
      </w:r>
      <w:r w:rsidR="00D80E2A">
        <w:rPr>
          <w:rFonts w:ascii="Arial" w:eastAsia="Arial" w:hAnsi="Arial" w:cs="Arial"/>
          <w:sz w:val="20"/>
          <w:szCs w:val="20"/>
        </w:rPr>
        <w:t>3747</w:t>
      </w:r>
    </w:p>
    <w:p w14:paraId="45AB9A6F" w14:textId="24FF113E" w:rsidR="0020279F" w:rsidRPr="00F14528" w:rsidRDefault="00756E53" w:rsidP="008F7ED3">
      <w:pPr>
        <w:spacing w:line="276" w:lineRule="auto"/>
        <w:jc w:val="center"/>
        <w:rPr>
          <w:color w:val="000000" w:themeColor="text1"/>
          <w:sz w:val="20"/>
          <w:szCs w:val="20"/>
        </w:rPr>
      </w:pPr>
      <w:r w:rsidRPr="00F14528">
        <w:rPr>
          <w:rFonts w:ascii="Arial" w:eastAsia="Arial" w:hAnsi="Arial" w:cs="Arial"/>
          <w:color w:val="000000" w:themeColor="text1"/>
          <w:sz w:val="20"/>
          <w:szCs w:val="20"/>
        </w:rPr>
        <w:t xml:space="preserve">DEL </w:t>
      </w:r>
      <w:r w:rsidR="00F21576">
        <w:rPr>
          <w:rFonts w:ascii="Arial" w:eastAsia="Arial" w:hAnsi="Arial" w:cs="Arial"/>
          <w:color w:val="000000" w:themeColor="text1"/>
          <w:sz w:val="20"/>
          <w:szCs w:val="20"/>
        </w:rPr>
        <w:t xml:space="preserve">14 DE ENERO DE </w:t>
      </w:r>
      <w:r w:rsidRPr="00F14528">
        <w:rPr>
          <w:rFonts w:ascii="Arial" w:eastAsia="Arial" w:hAnsi="Arial" w:cs="Arial"/>
          <w:color w:val="000000" w:themeColor="text1"/>
          <w:sz w:val="20"/>
          <w:szCs w:val="20"/>
        </w:rPr>
        <w:t>202</w:t>
      </w:r>
      <w:r w:rsidR="00047107">
        <w:rPr>
          <w:rFonts w:ascii="Arial" w:eastAsia="Arial" w:hAnsi="Arial" w:cs="Arial"/>
          <w:color w:val="000000" w:themeColor="text1"/>
          <w:sz w:val="20"/>
          <w:szCs w:val="20"/>
        </w:rPr>
        <w:t>6</w:t>
      </w:r>
    </w:p>
    <w:p w14:paraId="6350768E" w14:textId="77777777" w:rsidR="0020279F" w:rsidRPr="00425D1F" w:rsidRDefault="0020279F" w:rsidP="008F7ED3">
      <w:pPr>
        <w:spacing w:line="276" w:lineRule="auto"/>
        <w:jc w:val="center"/>
        <w:rPr>
          <w:rFonts w:ascii="Arial" w:eastAsia="Arial" w:hAnsi="Arial" w:cs="Arial"/>
          <w:sz w:val="20"/>
          <w:szCs w:val="20"/>
        </w:rPr>
      </w:pPr>
    </w:p>
    <w:p w14:paraId="20E10473" w14:textId="77777777" w:rsidR="0020279F" w:rsidRPr="00425D1F" w:rsidRDefault="0020279F" w:rsidP="008F7ED3">
      <w:pPr>
        <w:spacing w:line="276" w:lineRule="auto"/>
        <w:jc w:val="center"/>
        <w:rPr>
          <w:rFonts w:ascii="Arial" w:eastAsia="Arial" w:hAnsi="Arial" w:cs="Arial"/>
          <w:sz w:val="20"/>
          <w:szCs w:val="20"/>
        </w:rPr>
      </w:pPr>
    </w:p>
    <w:p w14:paraId="7374619A" w14:textId="77777777" w:rsidR="0020279F" w:rsidRPr="00425D1F" w:rsidRDefault="0020279F" w:rsidP="008F7ED3">
      <w:pPr>
        <w:spacing w:line="276" w:lineRule="auto"/>
        <w:jc w:val="center"/>
        <w:rPr>
          <w:rFonts w:ascii="Arial" w:eastAsia="Arial" w:hAnsi="Arial" w:cs="Arial"/>
          <w:sz w:val="20"/>
          <w:szCs w:val="20"/>
        </w:rPr>
      </w:pPr>
    </w:p>
    <w:p w14:paraId="52D14921" w14:textId="77777777" w:rsidR="0020279F" w:rsidRDefault="0020279F" w:rsidP="008F7ED3">
      <w:pPr>
        <w:spacing w:line="276" w:lineRule="auto"/>
        <w:jc w:val="center"/>
        <w:rPr>
          <w:rFonts w:ascii="Arial" w:eastAsia="Arial" w:hAnsi="Arial" w:cs="Arial"/>
          <w:sz w:val="20"/>
          <w:szCs w:val="20"/>
        </w:rPr>
      </w:pPr>
    </w:p>
    <w:p w14:paraId="13919525" w14:textId="77777777" w:rsidR="00425D1F" w:rsidRPr="00425D1F" w:rsidRDefault="00425D1F" w:rsidP="008F7ED3">
      <w:pPr>
        <w:spacing w:line="276" w:lineRule="auto"/>
        <w:jc w:val="center"/>
        <w:rPr>
          <w:rFonts w:ascii="Arial" w:eastAsia="Arial" w:hAnsi="Arial" w:cs="Arial"/>
          <w:sz w:val="20"/>
          <w:szCs w:val="20"/>
        </w:rPr>
      </w:pPr>
    </w:p>
    <w:p w14:paraId="41EF5E51" w14:textId="77777777" w:rsidR="0020279F" w:rsidRPr="00425D1F" w:rsidRDefault="0020279F" w:rsidP="008F7ED3">
      <w:pPr>
        <w:spacing w:line="276" w:lineRule="auto"/>
        <w:jc w:val="center"/>
        <w:rPr>
          <w:rFonts w:ascii="Arial" w:eastAsia="Arial" w:hAnsi="Arial" w:cs="Arial"/>
          <w:sz w:val="20"/>
          <w:szCs w:val="20"/>
        </w:rPr>
      </w:pPr>
    </w:p>
    <w:p w14:paraId="17020F69" w14:textId="3D0A8E48" w:rsidR="0020279F" w:rsidRPr="00425D1F" w:rsidRDefault="00756E53" w:rsidP="008F7ED3">
      <w:pPr>
        <w:spacing w:line="276" w:lineRule="auto"/>
        <w:jc w:val="center"/>
        <w:rPr>
          <w:rFonts w:ascii="Arial" w:eastAsia="Arial" w:hAnsi="Arial" w:cs="Arial"/>
          <w:sz w:val="20"/>
          <w:szCs w:val="20"/>
        </w:rPr>
      </w:pPr>
      <w:r w:rsidRPr="00425D1F">
        <w:rPr>
          <w:rFonts w:ascii="Arial" w:eastAsia="Arial" w:hAnsi="Arial" w:cs="Arial"/>
          <w:sz w:val="20"/>
          <w:szCs w:val="20"/>
        </w:rPr>
        <w:t>PROFESIONAL CONTRATISTA</w:t>
      </w:r>
    </w:p>
    <w:p w14:paraId="4515FBA5" w14:textId="303D2AF8" w:rsidR="0020279F" w:rsidRPr="00425D1F" w:rsidRDefault="00CA1F7F" w:rsidP="008F7ED3">
      <w:pPr>
        <w:spacing w:line="276" w:lineRule="auto"/>
        <w:jc w:val="center"/>
        <w:rPr>
          <w:rFonts w:ascii="Arial" w:eastAsia="Arial" w:hAnsi="Arial" w:cs="Arial"/>
          <w:b/>
          <w:bCs/>
          <w:sz w:val="20"/>
          <w:szCs w:val="20"/>
        </w:rPr>
      </w:pPr>
      <w:r w:rsidRPr="00425D1F">
        <w:rPr>
          <w:rFonts w:ascii="Arial" w:eastAsia="Arial" w:hAnsi="Arial" w:cs="Arial"/>
          <w:b/>
          <w:bCs/>
          <w:color w:val="000000" w:themeColor="text1"/>
          <w:sz w:val="20"/>
          <w:szCs w:val="20"/>
        </w:rPr>
        <w:t>HARRINSON CERON DAVALOS</w:t>
      </w:r>
    </w:p>
    <w:p w14:paraId="7763D43C" w14:textId="3F546075" w:rsidR="0020279F" w:rsidRPr="00425D1F" w:rsidRDefault="00756E53" w:rsidP="008F7ED3">
      <w:pPr>
        <w:spacing w:line="276" w:lineRule="auto"/>
        <w:jc w:val="center"/>
        <w:rPr>
          <w:sz w:val="20"/>
          <w:szCs w:val="20"/>
        </w:rPr>
      </w:pPr>
      <w:r w:rsidRPr="00425D1F">
        <w:rPr>
          <w:rFonts w:ascii="Arial" w:eastAsia="Arial" w:hAnsi="Arial" w:cs="Arial"/>
          <w:sz w:val="20"/>
          <w:szCs w:val="20"/>
        </w:rPr>
        <w:t xml:space="preserve">CC. </w:t>
      </w:r>
      <w:r w:rsidR="00CA1F7F" w:rsidRPr="00425D1F">
        <w:rPr>
          <w:rFonts w:ascii="Arial" w:eastAsia="Arial" w:hAnsi="Arial" w:cs="Arial"/>
          <w:sz w:val="20"/>
          <w:szCs w:val="20"/>
        </w:rPr>
        <w:t>94446364</w:t>
      </w:r>
      <w:r w:rsidR="00BA0366" w:rsidRPr="00425D1F">
        <w:rPr>
          <w:rFonts w:ascii="Arial" w:eastAsia="Arial" w:hAnsi="Arial" w:cs="Arial"/>
          <w:sz w:val="20"/>
          <w:szCs w:val="20"/>
        </w:rPr>
        <w:t xml:space="preserve"> </w:t>
      </w:r>
      <w:r w:rsidRPr="00425D1F">
        <w:rPr>
          <w:rFonts w:ascii="Arial" w:eastAsia="Arial" w:hAnsi="Arial" w:cs="Arial"/>
          <w:sz w:val="20"/>
          <w:szCs w:val="20"/>
        </w:rPr>
        <w:t xml:space="preserve"> DE </w:t>
      </w:r>
      <w:r w:rsidR="00CA1F7F" w:rsidRPr="00425D1F">
        <w:rPr>
          <w:rFonts w:ascii="Arial" w:eastAsia="Arial" w:hAnsi="Arial" w:cs="Arial"/>
          <w:sz w:val="20"/>
          <w:szCs w:val="20"/>
        </w:rPr>
        <w:t>CALI - VALLE</w:t>
      </w:r>
    </w:p>
    <w:p w14:paraId="4BD20632" w14:textId="77777777" w:rsidR="0020279F" w:rsidRPr="00425D1F" w:rsidRDefault="0020279F" w:rsidP="008F7ED3">
      <w:pPr>
        <w:spacing w:line="276" w:lineRule="auto"/>
        <w:jc w:val="center"/>
        <w:rPr>
          <w:rFonts w:ascii="Arial" w:eastAsia="Arial" w:hAnsi="Arial" w:cs="Arial"/>
          <w:sz w:val="20"/>
          <w:szCs w:val="20"/>
        </w:rPr>
      </w:pPr>
    </w:p>
    <w:p w14:paraId="53448481" w14:textId="77777777" w:rsidR="0020279F" w:rsidRPr="00425D1F" w:rsidRDefault="0020279F" w:rsidP="008F7ED3">
      <w:pPr>
        <w:spacing w:line="276" w:lineRule="auto"/>
        <w:jc w:val="center"/>
        <w:rPr>
          <w:rFonts w:ascii="Arial" w:eastAsia="Arial" w:hAnsi="Arial" w:cs="Arial"/>
          <w:sz w:val="20"/>
          <w:szCs w:val="20"/>
        </w:rPr>
      </w:pPr>
    </w:p>
    <w:p w14:paraId="069C28A0" w14:textId="77777777" w:rsidR="0020279F" w:rsidRDefault="0020279F" w:rsidP="008F7ED3">
      <w:pPr>
        <w:spacing w:line="276" w:lineRule="auto"/>
        <w:jc w:val="center"/>
        <w:rPr>
          <w:rFonts w:ascii="Arial" w:eastAsia="Arial" w:hAnsi="Arial" w:cs="Arial"/>
          <w:sz w:val="20"/>
          <w:szCs w:val="20"/>
        </w:rPr>
      </w:pPr>
    </w:p>
    <w:p w14:paraId="2895D495" w14:textId="77777777" w:rsidR="00425D1F" w:rsidRPr="00425D1F" w:rsidRDefault="00425D1F" w:rsidP="008F7ED3">
      <w:pPr>
        <w:spacing w:line="276" w:lineRule="auto"/>
        <w:jc w:val="center"/>
        <w:rPr>
          <w:rFonts w:ascii="Arial" w:eastAsia="Arial" w:hAnsi="Arial" w:cs="Arial"/>
          <w:sz w:val="20"/>
          <w:szCs w:val="20"/>
        </w:rPr>
      </w:pPr>
    </w:p>
    <w:p w14:paraId="2FCF3AD9" w14:textId="77777777" w:rsidR="0020279F" w:rsidRPr="00425D1F" w:rsidRDefault="0020279F" w:rsidP="008F7ED3">
      <w:pPr>
        <w:spacing w:line="276" w:lineRule="auto"/>
        <w:jc w:val="center"/>
        <w:rPr>
          <w:rFonts w:ascii="Arial" w:eastAsia="Arial" w:hAnsi="Arial" w:cs="Arial"/>
          <w:sz w:val="20"/>
          <w:szCs w:val="20"/>
        </w:rPr>
      </w:pPr>
    </w:p>
    <w:p w14:paraId="3C115D91" w14:textId="77777777" w:rsidR="0020279F" w:rsidRPr="00425D1F" w:rsidRDefault="0020279F" w:rsidP="008F7ED3">
      <w:pPr>
        <w:spacing w:line="276" w:lineRule="auto"/>
        <w:jc w:val="center"/>
        <w:rPr>
          <w:rFonts w:ascii="Arial" w:eastAsia="Arial" w:hAnsi="Arial" w:cs="Arial"/>
          <w:b/>
          <w:bCs/>
          <w:sz w:val="20"/>
          <w:szCs w:val="20"/>
        </w:rPr>
      </w:pPr>
    </w:p>
    <w:p w14:paraId="013F4923" w14:textId="77777777" w:rsidR="0020279F" w:rsidRPr="00425D1F" w:rsidRDefault="00756E53" w:rsidP="008F7ED3">
      <w:pPr>
        <w:spacing w:line="276" w:lineRule="auto"/>
        <w:jc w:val="center"/>
        <w:rPr>
          <w:sz w:val="20"/>
          <w:szCs w:val="20"/>
        </w:rPr>
      </w:pPr>
      <w:r w:rsidRPr="00425D1F">
        <w:rPr>
          <w:rFonts w:ascii="Arial" w:eastAsia="Arial" w:hAnsi="Arial" w:cs="Arial"/>
          <w:sz w:val="20"/>
          <w:szCs w:val="20"/>
        </w:rPr>
        <w:t>SUPERVISORA DEL CONTRATO</w:t>
      </w:r>
    </w:p>
    <w:p w14:paraId="590F700B" w14:textId="5266D57A" w:rsidR="00AD4E90" w:rsidRPr="00AD4E90" w:rsidRDefault="00AD4E90" w:rsidP="00AD4E90">
      <w:pPr>
        <w:jc w:val="center"/>
        <w:rPr>
          <w:rFonts w:ascii="Arial" w:hAnsi="Arial" w:cs="Arial"/>
          <w:b/>
          <w:bCs/>
          <w:sz w:val="20"/>
        </w:rPr>
      </w:pPr>
      <w:r w:rsidRPr="00AD4E90">
        <w:rPr>
          <w:rFonts w:ascii="Arial" w:hAnsi="Arial" w:cs="Arial"/>
          <w:b/>
          <w:bCs/>
          <w:noProof/>
          <w:sz w:val="20"/>
        </w:rPr>
        <w:t>LIZETH JOHANA PARRA GONZALEZ</w:t>
      </w:r>
    </w:p>
    <w:p w14:paraId="474AEB41" w14:textId="404A4318" w:rsidR="0020279F" w:rsidRPr="00425D1F" w:rsidRDefault="00AD4E90" w:rsidP="00AD4E90">
      <w:pPr>
        <w:spacing w:line="276" w:lineRule="auto"/>
        <w:jc w:val="center"/>
        <w:rPr>
          <w:sz w:val="20"/>
          <w:szCs w:val="20"/>
          <w:lang w:val="es-CO"/>
        </w:rPr>
      </w:pPr>
      <w:r>
        <w:rPr>
          <w:rFonts w:ascii="Arial" w:hAnsi="Arial" w:cs="Arial"/>
          <w:sz w:val="20"/>
        </w:rPr>
        <w:t>CC.</w:t>
      </w:r>
      <w:r w:rsidRPr="00925D9F">
        <w:rPr>
          <w:rFonts w:ascii="Arial" w:hAnsi="Arial" w:cs="Arial"/>
          <w:noProof/>
          <w:sz w:val="20"/>
        </w:rPr>
        <w:t>1144041382</w:t>
      </w:r>
    </w:p>
    <w:p w14:paraId="203003A4" w14:textId="77777777" w:rsidR="0020279F" w:rsidRPr="00425D1F" w:rsidRDefault="0020279F" w:rsidP="008F7ED3">
      <w:pPr>
        <w:spacing w:line="276" w:lineRule="auto"/>
        <w:jc w:val="center"/>
        <w:rPr>
          <w:rFonts w:ascii="Arial" w:eastAsia="Arial" w:hAnsi="Arial" w:cs="Arial"/>
          <w:sz w:val="20"/>
          <w:szCs w:val="20"/>
          <w:lang w:val="es-CO"/>
        </w:rPr>
      </w:pPr>
    </w:p>
    <w:p w14:paraId="6D087B0C" w14:textId="77777777" w:rsidR="0020279F" w:rsidRPr="00425D1F" w:rsidRDefault="0020279F" w:rsidP="008F7ED3">
      <w:pPr>
        <w:spacing w:line="276" w:lineRule="auto"/>
        <w:jc w:val="center"/>
        <w:rPr>
          <w:rFonts w:ascii="Arial" w:eastAsia="Arial" w:hAnsi="Arial" w:cs="Arial"/>
          <w:sz w:val="20"/>
          <w:szCs w:val="20"/>
          <w:lang w:val="es-CO"/>
        </w:rPr>
      </w:pPr>
    </w:p>
    <w:p w14:paraId="79657EB5" w14:textId="77777777" w:rsidR="0020279F" w:rsidRDefault="0020279F" w:rsidP="008F7ED3">
      <w:pPr>
        <w:spacing w:line="276" w:lineRule="auto"/>
        <w:jc w:val="center"/>
        <w:rPr>
          <w:rFonts w:ascii="Arial" w:eastAsia="Arial" w:hAnsi="Arial" w:cs="Arial"/>
          <w:sz w:val="20"/>
          <w:szCs w:val="20"/>
          <w:lang w:val="es-CO"/>
        </w:rPr>
      </w:pPr>
    </w:p>
    <w:p w14:paraId="518205CF" w14:textId="77777777" w:rsidR="00425D1F" w:rsidRPr="00425D1F" w:rsidRDefault="00425D1F" w:rsidP="008F7ED3">
      <w:pPr>
        <w:spacing w:line="276" w:lineRule="auto"/>
        <w:jc w:val="center"/>
        <w:rPr>
          <w:rFonts w:ascii="Arial" w:eastAsia="Arial" w:hAnsi="Arial" w:cs="Arial"/>
          <w:sz w:val="20"/>
          <w:szCs w:val="20"/>
          <w:lang w:val="es-CO"/>
        </w:rPr>
      </w:pPr>
    </w:p>
    <w:p w14:paraId="45BACFA1" w14:textId="77777777" w:rsidR="0020279F" w:rsidRPr="00425D1F" w:rsidRDefault="0020279F" w:rsidP="008F7ED3">
      <w:pPr>
        <w:spacing w:line="276" w:lineRule="auto"/>
        <w:jc w:val="center"/>
        <w:rPr>
          <w:rFonts w:ascii="Arial" w:eastAsia="Arial" w:hAnsi="Arial" w:cs="Arial"/>
          <w:sz w:val="20"/>
          <w:szCs w:val="20"/>
          <w:lang w:val="es-CO"/>
        </w:rPr>
      </w:pPr>
    </w:p>
    <w:p w14:paraId="2ABC204B" w14:textId="77777777" w:rsidR="0020279F" w:rsidRPr="00425D1F" w:rsidRDefault="0020279F" w:rsidP="008F7ED3">
      <w:pPr>
        <w:spacing w:line="276" w:lineRule="auto"/>
        <w:jc w:val="center"/>
        <w:rPr>
          <w:rFonts w:ascii="Arial" w:eastAsia="Arial" w:hAnsi="Arial" w:cs="Arial"/>
          <w:sz w:val="20"/>
          <w:szCs w:val="20"/>
          <w:lang w:val="es-CO"/>
        </w:rPr>
      </w:pPr>
    </w:p>
    <w:p w14:paraId="0E2F97B2" w14:textId="77777777" w:rsidR="0020279F" w:rsidRPr="00425D1F" w:rsidRDefault="0020279F" w:rsidP="008F7ED3">
      <w:pPr>
        <w:spacing w:line="276" w:lineRule="auto"/>
        <w:jc w:val="center"/>
        <w:rPr>
          <w:rFonts w:ascii="Arial" w:eastAsia="Arial" w:hAnsi="Arial" w:cs="Arial"/>
          <w:sz w:val="20"/>
          <w:szCs w:val="20"/>
          <w:lang w:val="es-CO"/>
        </w:rPr>
      </w:pPr>
    </w:p>
    <w:p w14:paraId="52DB2EDA" w14:textId="77777777" w:rsidR="0020279F" w:rsidRPr="00425D1F" w:rsidRDefault="0020279F" w:rsidP="008F7ED3">
      <w:pPr>
        <w:spacing w:line="276" w:lineRule="auto"/>
        <w:jc w:val="center"/>
        <w:rPr>
          <w:rFonts w:ascii="Arial" w:eastAsia="Arial" w:hAnsi="Arial" w:cs="Arial"/>
          <w:sz w:val="20"/>
          <w:szCs w:val="20"/>
          <w:lang w:val="es-CO"/>
        </w:rPr>
      </w:pPr>
    </w:p>
    <w:p w14:paraId="3DA13AF6" w14:textId="77777777" w:rsidR="0020279F" w:rsidRPr="00425D1F" w:rsidRDefault="00756E53" w:rsidP="008F7ED3">
      <w:pPr>
        <w:spacing w:line="276" w:lineRule="auto"/>
        <w:jc w:val="center"/>
        <w:rPr>
          <w:sz w:val="20"/>
          <w:szCs w:val="20"/>
        </w:rPr>
      </w:pPr>
      <w:r w:rsidRPr="00425D1F">
        <w:rPr>
          <w:rFonts w:ascii="Arial" w:eastAsia="Arial" w:hAnsi="Arial" w:cs="Arial"/>
          <w:sz w:val="20"/>
          <w:szCs w:val="20"/>
        </w:rPr>
        <w:t>SECRETARIA DE AMBIENTE Y DESARROLLO SOSTENIBLE</w:t>
      </w:r>
    </w:p>
    <w:p w14:paraId="6D5FBA11" w14:textId="77777777" w:rsidR="0020279F" w:rsidRPr="00425D1F" w:rsidRDefault="00756E53" w:rsidP="008F7ED3">
      <w:pPr>
        <w:spacing w:line="276" w:lineRule="auto"/>
        <w:jc w:val="center"/>
        <w:rPr>
          <w:sz w:val="20"/>
          <w:szCs w:val="20"/>
        </w:rPr>
      </w:pPr>
      <w:r w:rsidRPr="00425D1F">
        <w:rPr>
          <w:rFonts w:ascii="Arial" w:eastAsia="Arial" w:hAnsi="Arial" w:cs="Arial"/>
          <w:sz w:val="20"/>
          <w:szCs w:val="20"/>
        </w:rPr>
        <w:t>VALLE DEL CAUCA</w:t>
      </w:r>
    </w:p>
    <w:p w14:paraId="0C72220E" w14:textId="77777777" w:rsidR="0020279F" w:rsidRPr="00425D1F" w:rsidRDefault="0020279F" w:rsidP="008F7ED3">
      <w:pPr>
        <w:spacing w:line="276" w:lineRule="auto"/>
        <w:jc w:val="center"/>
        <w:rPr>
          <w:rFonts w:ascii="Arial" w:eastAsia="Arial" w:hAnsi="Arial" w:cs="Arial"/>
          <w:sz w:val="20"/>
          <w:szCs w:val="20"/>
        </w:rPr>
      </w:pPr>
    </w:p>
    <w:p w14:paraId="11911A94" w14:textId="77777777" w:rsidR="0020279F" w:rsidRDefault="0020279F" w:rsidP="008F7ED3">
      <w:pPr>
        <w:spacing w:line="276" w:lineRule="auto"/>
        <w:jc w:val="center"/>
        <w:rPr>
          <w:rFonts w:ascii="Arial" w:eastAsia="Arial" w:hAnsi="Arial" w:cs="Arial"/>
          <w:sz w:val="20"/>
          <w:szCs w:val="20"/>
        </w:rPr>
      </w:pPr>
    </w:p>
    <w:p w14:paraId="331915BD" w14:textId="77777777" w:rsidR="00425D1F" w:rsidRDefault="00425D1F" w:rsidP="008F7ED3">
      <w:pPr>
        <w:spacing w:line="276" w:lineRule="auto"/>
        <w:jc w:val="center"/>
        <w:rPr>
          <w:rFonts w:ascii="Arial" w:eastAsia="Arial" w:hAnsi="Arial" w:cs="Arial"/>
          <w:sz w:val="20"/>
          <w:szCs w:val="20"/>
        </w:rPr>
      </w:pPr>
    </w:p>
    <w:p w14:paraId="6395FBC2" w14:textId="77777777" w:rsidR="00425D1F" w:rsidRPr="00425D1F" w:rsidRDefault="00425D1F" w:rsidP="008F7ED3">
      <w:pPr>
        <w:spacing w:line="276" w:lineRule="auto"/>
        <w:jc w:val="center"/>
        <w:rPr>
          <w:rFonts w:ascii="Arial" w:eastAsia="Arial" w:hAnsi="Arial" w:cs="Arial"/>
          <w:sz w:val="20"/>
          <w:szCs w:val="20"/>
        </w:rPr>
      </w:pPr>
    </w:p>
    <w:p w14:paraId="06B548AE" w14:textId="77777777" w:rsidR="0020279F" w:rsidRPr="00425D1F" w:rsidRDefault="0020279F" w:rsidP="008F7ED3">
      <w:pPr>
        <w:spacing w:line="276" w:lineRule="auto"/>
        <w:jc w:val="center"/>
        <w:rPr>
          <w:rFonts w:ascii="Arial" w:eastAsia="Arial" w:hAnsi="Arial" w:cs="Arial"/>
          <w:sz w:val="20"/>
          <w:szCs w:val="20"/>
        </w:rPr>
      </w:pPr>
    </w:p>
    <w:p w14:paraId="73B1F56D" w14:textId="5C680ED1" w:rsidR="0020279F" w:rsidRPr="005B032B" w:rsidRDefault="006718BD" w:rsidP="008F7ED3">
      <w:pPr>
        <w:spacing w:line="276" w:lineRule="auto"/>
        <w:jc w:val="center"/>
        <w:rPr>
          <w:color w:val="000000" w:themeColor="text1"/>
          <w:sz w:val="20"/>
          <w:szCs w:val="20"/>
        </w:rPr>
      </w:pPr>
      <w:r>
        <w:rPr>
          <w:rFonts w:ascii="Arial" w:eastAsia="Arial" w:hAnsi="Arial" w:cs="Arial"/>
          <w:color w:val="000000" w:themeColor="text1"/>
          <w:sz w:val="20"/>
          <w:szCs w:val="20"/>
        </w:rPr>
        <w:t>JUNIO</w:t>
      </w:r>
      <w:r w:rsidR="00535601" w:rsidRPr="005B032B">
        <w:rPr>
          <w:rFonts w:ascii="Arial" w:eastAsia="Arial" w:hAnsi="Arial" w:cs="Arial"/>
          <w:color w:val="000000" w:themeColor="text1"/>
          <w:sz w:val="20"/>
          <w:szCs w:val="20"/>
        </w:rPr>
        <w:t xml:space="preserve"> </w:t>
      </w:r>
      <w:r w:rsidR="00EC496E">
        <w:rPr>
          <w:rFonts w:ascii="Arial" w:eastAsia="Arial" w:hAnsi="Arial" w:cs="Arial"/>
          <w:color w:val="000000" w:themeColor="text1"/>
          <w:sz w:val="20"/>
          <w:szCs w:val="20"/>
        </w:rPr>
        <w:t>1</w:t>
      </w:r>
      <w:r>
        <w:rPr>
          <w:rFonts w:ascii="Arial" w:eastAsia="Arial" w:hAnsi="Arial" w:cs="Arial"/>
          <w:color w:val="000000" w:themeColor="text1"/>
          <w:sz w:val="20"/>
          <w:szCs w:val="20"/>
        </w:rPr>
        <w:t>6</w:t>
      </w:r>
      <w:r w:rsidR="00756E53" w:rsidRPr="005B032B">
        <w:rPr>
          <w:rFonts w:ascii="Arial" w:eastAsia="Arial" w:hAnsi="Arial" w:cs="Arial"/>
          <w:color w:val="000000" w:themeColor="text1"/>
          <w:sz w:val="20"/>
          <w:szCs w:val="20"/>
        </w:rPr>
        <w:t xml:space="preserve"> DE 202</w:t>
      </w:r>
      <w:r w:rsidR="00833845">
        <w:rPr>
          <w:rFonts w:ascii="Arial" w:eastAsia="Arial" w:hAnsi="Arial" w:cs="Arial"/>
          <w:color w:val="000000" w:themeColor="text1"/>
          <w:sz w:val="20"/>
          <w:szCs w:val="20"/>
        </w:rPr>
        <w:t>6</w:t>
      </w:r>
    </w:p>
    <w:p w14:paraId="0D215BF9" w14:textId="77777777" w:rsidR="0020279F" w:rsidRPr="00425D1F" w:rsidRDefault="0020279F" w:rsidP="008F7ED3">
      <w:pPr>
        <w:spacing w:line="276" w:lineRule="auto"/>
        <w:jc w:val="center"/>
        <w:rPr>
          <w:rFonts w:ascii="Arial" w:eastAsia="Arial" w:hAnsi="Arial" w:cs="Arial"/>
          <w:sz w:val="20"/>
          <w:szCs w:val="20"/>
        </w:rPr>
      </w:pPr>
    </w:p>
    <w:p w14:paraId="71E0DDA3" w14:textId="77777777" w:rsidR="00394A01" w:rsidRDefault="00394A01" w:rsidP="008F7ED3">
      <w:pPr>
        <w:spacing w:after="200" w:line="276" w:lineRule="auto"/>
        <w:jc w:val="both"/>
        <w:rPr>
          <w:rFonts w:ascii="Arial" w:eastAsia="Arial" w:hAnsi="Arial" w:cs="Arial"/>
          <w:b/>
          <w:bCs/>
          <w:sz w:val="20"/>
          <w:szCs w:val="20"/>
        </w:rPr>
      </w:pPr>
    </w:p>
    <w:p w14:paraId="26138200" w14:textId="77777777" w:rsidR="00425D1F" w:rsidRDefault="00425D1F" w:rsidP="008F7ED3">
      <w:pPr>
        <w:spacing w:after="200" w:line="276" w:lineRule="auto"/>
        <w:jc w:val="both"/>
        <w:rPr>
          <w:rFonts w:ascii="Arial" w:eastAsia="Arial" w:hAnsi="Arial" w:cs="Arial"/>
          <w:b/>
          <w:bCs/>
          <w:sz w:val="20"/>
          <w:szCs w:val="20"/>
        </w:rPr>
      </w:pPr>
    </w:p>
    <w:p w14:paraId="6B5BFC9F" w14:textId="1B870F3A" w:rsidR="00FC4165" w:rsidRPr="00394A01" w:rsidRDefault="00756E53" w:rsidP="008F7ED3">
      <w:pPr>
        <w:spacing w:after="200" w:line="276" w:lineRule="auto"/>
        <w:jc w:val="both"/>
        <w:rPr>
          <w:rFonts w:ascii="Arial" w:eastAsia="Arial" w:hAnsi="Arial" w:cs="Arial"/>
          <w:sz w:val="20"/>
          <w:szCs w:val="20"/>
        </w:rPr>
      </w:pPr>
      <w:r w:rsidRPr="00394A01">
        <w:rPr>
          <w:rFonts w:ascii="Arial" w:eastAsia="Arial" w:hAnsi="Arial" w:cs="Arial"/>
          <w:b/>
          <w:bCs/>
          <w:sz w:val="20"/>
          <w:szCs w:val="20"/>
        </w:rPr>
        <w:lastRenderedPageBreak/>
        <w:t>INTRODUCCIÓN:</w:t>
      </w:r>
      <w:r w:rsidRPr="00394A01">
        <w:rPr>
          <w:rFonts w:ascii="Arial" w:eastAsia="Arial" w:hAnsi="Arial" w:cs="Arial"/>
          <w:sz w:val="20"/>
          <w:szCs w:val="20"/>
        </w:rPr>
        <w:t xml:space="preserve"> El siguiente informe ejecutivo tiene como propósito, presentar de manera detallada las actividades que se desarrollaron durante </w:t>
      </w:r>
      <w:r w:rsidR="0046730E">
        <w:rPr>
          <w:rFonts w:ascii="Arial" w:eastAsia="Arial" w:hAnsi="Arial" w:cs="Arial"/>
          <w:b/>
          <w:bCs/>
          <w:sz w:val="20"/>
          <w:szCs w:val="20"/>
        </w:rPr>
        <w:t>JUNIO</w:t>
      </w:r>
      <w:r w:rsidR="007968B3">
        <w:rPr>
          <w:rFonts w:ascii="Arial" w:eastAsia="Arial" w:hAnsi="Arial" w:cs="Arial"/>
          <w:sz w:val="20"/>
          <w:szCs w:val="20"/>
        </w:rPr>
        <w:t xml:space="preserve"> </w:t>
      </w:r>
      <w:r w:rsidR="00476032" w:rsidRPr="005B032B">
        <w:rPr>
          <w:rFonts w:ascii="Arial" w:eastAsia="Arial" w:hAnsi="Arial" w:cs="Arial"/>
          <w:b/>
          <w:bCs/>
          <w:color w:val="000000" w:themeColor="text1"/>
          <w:sz w:val="20"/>
          <w:szCs w:val="20"/>
        </w:rPr>
        <w:t xml:space="preserve">DEL </w:t>
      </w:r>
      <w:r w:rsidRPr="005B032B">
        <w:rPr>
          <w:rFonts w:ascii="Arial" w:eastAsia="Arial" w:hAnsi="Arial" w:cs="Arial"/>
          <w:b/>
          <w:bCs/>
          <w:color w:val="000000" w:themeColor="text1"/>
          <w:sz w:val="20"/>
          <w:szCs w:val="20"/>
        </w:rPr>
        <w:t xml:space="preserve"> 202</w:t>
      </w:r>
      <w:r w:rsidR="00833845">
        <w:rPr>
          <w:rFonts w:ascii="Arial" w:eastAsia="Arial" w:hAnsi="Arial" w:cs="Arial"/>
          <w:b/>
          <w:bCs/>
          <w:color w:val="000000" w:themeColor="text1"/>
          <w:sz w:val="20"/>
          <w:szCs w:val="20"/>
        </w:rPr>
        <w:t>6</w:t>
      </w:r>
      <w:r w:rsidRPr="00394A01">
        <w:rPr>
          <w:rFonts w:ascii="Arial" w:eastAsia="Arial" w:hAnsi="Arial" w:cs="Arial"/>
          <w:sz w:val="20"/>
          <w:szCs w:val="20"/>
        </w:rPr>
        <w:t xml:space="preserve">, lo anterior dando cumplimiento a las actividades asignadas por el supervisor del contrato, para esto se describen las actividades realizadas y se adjunta registro fotográfico, para la </w:t>
      </w:r>
      <w:r w:rsidR="00BB1217" w:rsidRPr="00394A01">
        <w:rPr>
          <w:rFonts w:ascii="Arial" w:eastAsia="Arial" w:hAnsi="Arial" w:cs="Arial"/>
          <w:sz w:val="20"/>
          <w:szCs w:val="20"/>
        </w:rPr>
        <w:t>ejecución</w:t>
      </w:r>
      <w:r w:rsidRPr="00394A01">
        <w:rPr>
          <w:rFonts w:ascii="Arial" w:eastAsia="Arial" w:hAnsi="Arial" w:cs="Arial"/>
          <w:sz w:val="20"/>
          <w:szCs w:val="20"/>
        </w:rPr>
        <w:t xml:space="preserve"> del contrato con un plan de trabajo </w:t>
      </w:r>
      <w:r w:rsidR="006C0A57" w:rsidRPr="00394A01">
        <w:rPr>
          <w:rFonts w:ascii="Arial" w:eastAsia="Arial" w:hAnsi="Arial" w:cs="Arial"/>
          <w:sz w:val="20"/>
          <w:szCs w:val="20"/>
        </w:rPr>
        <w:t>organizado y</w:t>
      </w:r>
      <w:r w:rsidRPr="00394A01">
        <w:rPr>
          <w:rFonts w:ascii="Arial" w:eastAsia="Arial" w:hAnsi="Arial" w:cs="Arial"/>
          <w:sz w:val="20"/>
          <w:szCs w:val="20"/>
        </w:rPr>
        <w:t xml:space="preserve"> relacionadas en el objeto del contrato.</w:t>
      </w:r>
    </w:p>
    <w:p w14:paraId="5040B3B6" w14:textId="73C1858D" w:rsidR="009C733F" w:rsidRPr="00394A01" w:rsidRDefault="00756E53" w:rsidP="008F7ED3">
      <w:pPr>
        <w:spacing w:after="200" w:line="276" w:lineRule="auto"/>
        <w:jc w:val="both"/>
        <w:rPr>
          <w:rFonts w:ascii="Arial" w:eastAsia="Arial" w:hAnsi="Arial" w:cs="Arial"/>
          <w:sz w:val="20"/>
          <w:szCs w:val="20"/>
        </w:rPr>
      </w:pPr>
      <w:r w:rsidRPr="00394A01">
        <w:rPr>
          <w:rFonts w:ascii="Arial" w:eastAsia="Arial" w:hAnsi="Arial" w:cs="Arial"/>
          <w:b/>
          <w:bCs/>
          <w:sz w:val="20"/>
          <w:szCs w:val="20"/>
        </w:rPr>
        <w:t>OBJETO DEL CONTRATO:</w:t>
      </w:r>
      <w:r w:rsidRPr="00394A01">
        <w:rPr>
          <w:rFonts w:ascii="Arial" w:eastAsia="Arial" w:hAnsi="Arial" w:cs="Arial"/>
          <w:sz w:val="20"/>
          <w:szCs w:val="20"/>
        </w:rPr>
        <w:t> </w:t>
      </w:r>
      <w:r w:rsidR="001728BE" w:rsidRPr="00394A01">
        <w:rPr>
          <w:rFonts w:ascii="Arial" w:eastAsia="Arial" w:hAnsi="Arial" w:cs="Arial"/>
          <w:sz w:val="20"/>
          <w:szCs w:val="20"/>
        </w:rPr>
        <w:t xml:space="preserve">PRESTAR LOS SERVICIOS COMO PROFESIONAL EN LA SECRETARIA DE AMBIENTE Y DESARROLLO SOSTENIBLE, CON EL FIN DE APOYAR LA REALIZACION DE LAS ACTIVIDADES ASOCIADAS AL PROYECTO </w:t>
      </w:r>
      <w:r w:rsidR="003245FF" w:rsidRPr="00394A01">
        <w:rPr>
          <w:rFonts w:ascii="Arial" w:eastAsia="Arial" w:hAnsi="Arial" w:cs="Arial"/>
          <w:sz w:val="20"/>
          <w:szCs w:val="20"/>
        </w:rPr>
        <w:t>CONTRIBUCION A LA GESTION INTEGRAL DEL CAMBIO CLIMATICO – VALLE EN RUTA A LA DESCARBONIZACION Y RESILIENCIA</w:t>
      </w:r>
    </w:p>
    <w:p w14:paraId="1654CC06" w14:textId="4FC5DEA8" w:rsidR="004060D3" w:rsidRDefault="00756E53" w:rsidP="008F7ED3">
      <w:pPr>
        <w:spacing w:after="200" w:line="276" w:lineRule="auto"/>
        <w:jc w:val="both"/>
        <w:rPr>
          <w:rFonts w:ascii="Arial" w:eastAsia="Arial" w:hAnsi="Arial" w:cs="Arial"/>
          <w:b/>
          <w:bCs/>
          <w:sz w:val="20"/>
          <w:szCs w:val="20"/>
        </w:rPr>
      </w:pPr>
      <w:r w:rsidRPr="00394A01">
        <w:rPr>
          <w:rFonts w:ascii="Arial" w:eastAsia="Arial" w:hAnsi="Arial" w:cs="Arial"/>
          <w:b/>
          <w:bCs/>
          <w:sz w:val="20"/>
          <w:szCs w:val="20"/>
        </w:rPr>
        <w:t xml:space="preserve">ACTIVIDADES Y </w:t>
      </w:r>
      <w:r w:rsidR="006C0A57" w:rsidRPr="00394A01">
        <w:rPr>
          <w:rFonts w:ascii="Arial" w:eastAsia="Arial" w:hAnsi="Arial" w:cs="Arial"/>
          <w:b/>
          <w:bCs/>
          <w:sz w:val="20"/>
          <w:szCs w:val="20"/>
        </w:rPr>
        <w:t>OBLIGACIONES DEL</w:t>
      </w:r>
      <w:r w:rsidRPr="00394A01">
        <w:rPr>
          <w:rFonts w:ascii="Arial" w:eastAsia="Arial" w:hAnsi="Arial" w:cs="Arial"/>
          <w:b/>
          <w:bCs/>
          <w:sz w:val="20"/>
          <w:szCs w:val="20"/>
        </w:rPr>
        <w:t xml:space="preserve"> CONTRAT</w:t>
      </w:r>
      <w:r w:rsidR="00A427D3" w:rsidRPr="00394A01">
        <w:rPr>
          <w:rFonts w:ascii="Arial" w:eastAsia="Arial" w:hAnsi="Arial" w:cs="Arial"/>
          <w:b/>
          <w:bCs/>
          <w:sz w:val="20"/>
          <w:szCs w:val="20"/>
        </w:rPr>
        <w:t>O</w:t>
      </w:r>
    </w:p>
    <w:p w14:paraId="3C5045BE" w14:textId="1AEC4E49" w:rsidR="003811B1" w:rsidRPr="003811B1" w:rsidRDefault="000E2F7C" w:rsidP="003811B1">
      <w:pPr>
        <w:jc w:val="both"/>
        <w:rPr>
          <w:rFonts w:ascii="Arial" w:hAnsi="Arial" w:cs="Arial"/>
          <w:sz w:val="20"/>
          <w:szCs w:val="20"/>
        </w:rPr>
      </w:pPr>
      <w:r w:rsidRPr="000E2F7C">
        <w:rPr>
          <w:rFonts w:ascii="Arial" w:hAnsi="Arial" w:cs="Arial"/>
          <w:b/>
          <w:bCs/>
          <w:sz w:val="20"/>
          <w:szCs w:val="20"/>
        </w:rPr>
        <w:t>ACTIVIDAD</w:t>
      </w:r>
      <w:r w:rsidRPr="000E2F7C">
        <w:rPr>
          <w:rFonts w:ascii="Arial" w:hAnsi="Arial" w:cs="Arial"/>
          <w:sz w:val="20"/>
          <w:szCs w:val="20"/>
        </w:rPr>
        <w:t xml:space="preserve"> 1. </w:t>
      </w:r>
      <w:r w:rsidR="003811B1" w:rsidRPr="003811B1">
        <w:rPr>
          <w:rFonts w:ascii="Arial" w:hAnsi="Arial" w:cs="Arial"/>
          <w:sz w:val="20"/>
          <w:szCs w:val="20"/>
        </w:rPr>
        <w:t xml:space="preserve">Planificar y ejecutar acciones de sensibilización y educación dirigidas a actores estratégicos, autoridades locales, comunidades y empresas, orientadas a fortalecer capacidades y promover prácticas de mitigación y adaptación al cambio climático, en el marco del proyecto. </w:t>
      </w:r>
    </w:p>
    <w:p w14:paraId="0DEC4644" w14:textId="77777777" w:rsidR="003811B1" w:rsidRPr="003811B1" w:rsidRDefault="003811B1" w:rsidP="000E2F7C">
      <w:pPr>
        <w:jc w:val="both"/>
        <w:rPr>
          <w:rFonts w:ascii="Arial" w:hAnsi="Arial" w:cs="Arial"/>
          <w:sz w:val="20"/>
          <w:szCs w:val="20"/>
          <w:lang w:val="es-CO"/>
        </w:rPr>
      </w:pPr>
    </w:p>
    <w:p w14:paraId="42AD4868" w14:textId="6BF3046D" w:rsidR="00A03FA4" w:rsidRPr="004358FA" w:rsidRDefault="00253882" w:rsidP="004358FA">
      <w:pPr>
        <w:shd w:val="clear" w:color="auto" w:fill="FAFAFA"/>
        <w:spacing w:after="198"/>
        <w:ind w:right="354"/>
        <w:rPr>
          <w:rFonts w:ascii="Arial" w:hAnsi="Arial" w:cs="Arial"/>
          <w:sz w:val="20"/>
          <w:szCs w:val="20"/>
        </w:rPr>
      </w:pPr>
      <w:r>
        <w:rPr>
          <w:rFonts w:ascii="Arial" w:hAnsi="Arial" w:cs="Arial"/>
          <w:noProof/>
          <w:sz w:val="20"/>
          <w:szCs w:val="20"/>
        </w:rPr>
        <w:drawing>
          <wp:inline distT="0" distB="0" distL="0" distR="0" wp14:anchorId="26602584" wp14:editId="173A6BEB">
            <wp:extent cx="5996539" cy="2934970"/>
            <wp:effectExtent l="0" t="0" r="0" b="0"/>
            <wp:docPr id="179113916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1139163" name="Imagen 1791139163"/>
                    <pic:cNvPicPr/>
                  </pic:nvPicPr>
                  <pic:blipFill>
                    <a:blip r:embed="rId8" cstate="print">
                      <a:extLst>
                        <a:ext uri="{28A0092B-C50C-407E-A947-70E740481C1C}">
                          <a14:useLocalDpi xmlns:a14="http://schemas.microsoft.com/office/drawing/2010/main" val="0"/>
                        </a:ext>
                      </a:extLst>
                    </a:blip>
                    <a:stretch>
                      <a:fillRect/>
                    </a:stretch>
                  </pic:blipFill>
                  <pic:spPr>
                    <a:xfrm>
                      <a:off x="0" y="0"/>
                      <a:ext cx="6126353" cy="2998507"/>
                    </a:xfrm>
                    <a:prstGeom prst="rect">
                      <a:avLst/>
                    </a:prstGeom>
                  </pic:spPr>
                </pic:pic>
              </a:graphicData>
            </a:graphic>
          </wp:inline>
        </w:drawing>
      </w:r>
    </w:p>
    <w:p w14:paraId="7136F159" w14:textId="0A578E9C" w:rsidR="00253882" w:rsidRPr="00253882" w:rsidRDefault="00253882" w:rsidP="00253882">
      <w:pPr>
        <w:spacing w:before="100" w:beforeAutospacing="1" w:after="100" w:afterAutospacing="1"/>
        <w:jc w:val="both"/>
        <w:rPr>
          <w:rFonts w:ascii="Arial" w:hAnsi="Arial" w:cs="Arial"/>
          <w:sz w:val="20"/>
          <w:szCs w:val="20"/>
        </w:rPr>
      </w:pPr>
      <w:r>
        <w:rPr>
          <w:rFonts w:ascii="Arial" w:hAnsi="Arial" w:cs="Arial"/>
          <w:sz w:val="20"/>
          <w:szCs w:val="20"/>
        </w:rPr>
        <w:t>Acompañe la reu</w:t>
      </w:r>
      <w:r w:rsidR="00A76886">
        <w:rPr>
          <w:rFonts w:ascii="Arial" w:hAnsi="Arial" w:cs="Arial"/>
          <w:sz w:val="20"/>
          <w:szCs w:val="20"/>
        </w:rPr>
        <w:t>nion</w:t>
      </w:r>
      <w:r>
        <w:rPr>
          <w:rFonts w:ascii="Arial" w:hAnsi="Arial" w:cs="Arial"/>
          <w:sz w:val="20"/>
          <w:szCs w:val="20"/>
        </w:rPr>
        <w:t xml:space="preserve"> de f</w:t>
      </w:r>
      <w:r w:rsidRPr="00253882">
        <w:rPr>
          <w:rFonts w:ascii="Arial" w:hAnsi="Arial" w:cs="Arial"/>
          <w:sz w:val="20"/>
          <w:szCs w:val="20"/>
        </w:rPr>
        <w:t>ortalecimiento de alianzas para la consolidación del Clúster de Protección y Bienestar Animal del Valle del Cauca</w:t>
      </w:r>
    </w:p>
    <w:p w14:paraId="63D5D466" w14:textId="77777777" w:rsidR="00253882" w:rsidRPr="00253882" w:rsidRDefault="00253882" w:rsidP="00253882">
      <w:pPr>
        <w:spacing w:before="100" w:beforeAutospacing="1" w:after="100" w:afterAutospacing="1"/>
        <w:jc w:val="both"/>
        <w:rPr>
          <w:rFonts w:ascii="Arial" w:hAnsi="Arial" w:cs="Arial"/>
          <w:sz w:val="20"/>
          <w:szCs w:val="20"/>
        </w:rPr>
      </w:pPr>
      <w:r w:rsidRPr="00253882">
        <w:rPr>
          <w:rFonts w:ascii="Arial" w:hAnsi="Arial" w:cs="Arial"/>
          <w:sz w:val="20"/>
          <w:szCs w:val="20"/>
        </w:rPr>
        <w:t>En el marco de las estrategias orientadas a fortalecer la protección y el bienestar animal en el departamento, la Subdirección de Protección y Bienestar Animal sostuvo una reunión de trabajo con la Secretaría de Desarrollo Estratégico, con el propósito de generar espacios de articulación institucional que permitan consolidar alianzas estratégicas entre los sectores público, privado, académico y social.</w:t>
      </w:r>
    </w:p>
    <w:p w14:paraId="1D422AA4" w14:textId="77777777" w:rsidR="00253882" w:rsidRPr="00253882" w:rsidRDefault="00253882" w:rsidP="00253882">
      <w:pPr>
        <w:spacing w:before="100" w:beforeAutospacing="1" w:after="100" w:afterAutospacing="1"/>
        <w:jc w:val="both"/>
        <w:rPr>
          <w:rFonts w:ascii="Arial" w:hAnsi="Arial" w:cs="Arial"/>
          <w:sz w:val="20"/>
          <w:szCs w:val="20"/>
        </w:rPr>
      </w:pPr>
      <w:r w:rsidRPr="00253882">
        <w:rPr>
          <w:rFonts w:ascii="Arial" w:hAnsi="Arial" w:cs="Arial"/>
          <w:sz w:val="20"/>
          <w:szCs w:val="20"/>
        </w:rPr>
        <w:t>Durante el encuentro se abordaron diferentes líneas de acción encaminadas a la estructuración y puesta en marcha del Clúster de Protección y Bienestar Animal del Valle del Cauca, una iniciativa que busca integrar capacidades, conocimientos y recursos para promover el desarrollo de proyectos innovadores, fortalecer la economía asociada al sector animalista y generar un mayor impacto en las políticas de bienestar, tenencia responsable, salud animal y sostenibilidad.</w:t>
      </w:r>
    </w:p>
    <w:p w14:paraId="0E6AAA66" w14:textId="77777777" w:rsidR="00253882" w:rsidRPr="00253882" w:rsidRDefault="00253882" w:rsidP="00253882">
      <w:pPr>
        <w:spacing w:before="100" w:beforeAutospacing="1" w:after="100" w:afterAutospacing="1"/>
        <w:jc w:val="both"/>
        <w:rPr>
          <w:rFonts w:ascii="Arial" w:hAnsi="Arial" w:cs="Arial"/>
          <w:sz w:val="20"/>
          <w:szCs w:val="20"/>
        </w:rPr>
      </w:pPr>
      <w:r w:rsidRPr="00253882">
        <w:rPr>
          <w:rFonts w:ascii="Arial" w:hAnsi="Arial" w:cs="Arial"/>
          <w:sz w:val="20"/>
          <w:szCs w:val="20"/>
        </w:rPr>
        <w:t>La reunión permitió identificar oportunidades de cooperación interinstitucional y definir rutas de trabajo conjuntas que faciliten la vinculación de actores clave del ecosistema regional, impulsando procesos de formación, investigación, emprendimiento y desarrollo empresarial relacionados con la protección animal.</w:t>
      </w:r>
    </w:p>
    <w:p w14:paraId="2D17D636" w14:textId="77777777" w:rsidR="00253882" w:rsidRPr="00253882" w:rsidRDefault="00253882" w:rsidP="00253882">
      <w:pPr>
        <w:spacing w:before="100" w:beforeAutospacing="1" w:after="100" w:afterAutospacing="1"/>
        <w:jc w:val="both"/>
        <w:rPr>
          <w:rFonts w:ascii="Arial" w:hAnsi="Arial" w:cs="Arial"/>
          <w:sz w:val="20"/>
          <w:szCs w:val="20"/>
        </w:rPr>
      </w:pPr>
      <w:r w:rsidRPr="00253882">
        <w:rPr>
          <w:rFonts w:ascii="Arial" w:hAnsi="Arial" w:cs="Arial"/>
          <w:sz w:val="20"/>
          <w:szCs w:val="20"/>
        </w:rPr>
        <w:lastRenderedPageBreak/>
        <w:t>Desde la Subdirección de Protección y Bienestar Animal se destacó la importancia de contar con el acompañamiento de la Secretaría de Desarrollo Estratégico para consolidar una visión de largo plazo que convierta al Valle del Cauca en un referente nacional en materia de bienestar animal, promoviendo iniciativas que contribuyan al desarrollo económico, social y ambiental del territorio.</w:t>
      </w:r>
    </w:p>
    <w:p w14:paraId="06819037" w14:textId="77777777" w:rsidR="00253882" w:rsidRPr="00253882" w:rsidRDefault="00253882" w:rsidP="00253882">
      <w:pPr>
        <w:spacing w:before="100" w:beforeAutospacing="1" w:after="100" w:afterAutospacing="1"/>
        <w:jc w:val="both"/>
        <w:rPr>
          <w:rFonts w:ascii="Arial" w:hAnsi="Arial" w:cs="Arial"/>
          <w:sz w:val="20"/>
          <w:szCs w:val="20"/>
        </w:rPr>
      </w:pPr>
      <w:r w:rsidRPr="00253882">
        <w:rPr>
          <w:rFonts w:ascii="Arial" w:hAnsi="Arial" w:cs="Arial"/>
          <w:sz w:val="20"/>
          <w:szCs w:val="20"/>
        </w:rPr>
        <w:t>Este acercamiento reafirma el compromiso de las entidades participantes con la construcción de un modelo colaborativo e innovador que fortalezca las acciones en favor de los animales y genere nuevas oportunidades para todos los actores vinculados a esta causa en el departamento.</w:t>
      </w:r>
    </w:p>
    <w:p w14:paraId="2B9052CD" w14:textId="77777777" w:rsidR="00A03FA4" w:rsidRDefault="00A03FA4" w:rsidP="00A03FA4">
      <w:pPr>
        <w:rPr>
          <w:rFonts w:ascii="Arial" w:hAnsi="Arial" w:cs="Arial"/>
          <w:b/>
          <w:bCs/>
          <w:sz w:val="20"/>
          <w:szCs w:val="20"/>
        </w:rPr>
      </w:pPr>
    </w:p>
    <w:p w14:paraId="61430432" w14:textId="5D926C18" w:rsidR="001A5D5A" w:rsidRDefault="001A5D5A" w:rsidP="001A5D5A">
      <w:pPr>
        <w:jc w:val="both"/>
        <w:rPr>
          <w:rFonts w:ascii="Arial" w:hAnsi="Arial" w:cs="Arial"/>
          <w:sz w:val="20"/>
          <w:szCs w:val="20"/>
          <w:lang w:val="es-CO"/>
        </w:rPr>
      </w:pPr>
      <w:r>
        <w:rPr>
          <w:rFonts w:ascii="Arial" w:hAnsi="Arial" w:cs="Arial"/>
          <w:sz w:val="20"/>
          <w:szCs w:val="20"/>
        </w:rPr>
        <w:t>Acompañe la presentacion de avances</w:t>
      </w:r>
      <w:r w:rsidRPr="00844770">
        <w:rPr>
          <w:rFonts w:ascii="Arial" w:hAnsi="Arial" w:cs="Arial"/>
          <w:sz w:val="20"/>
          <w:szCs w:val="20"/>
          <w:lang w:val="es-CO"/>
        </w:rPr>
        <w:t xml:space="preserve"> sobre la estructuración de</w:t>
      </w:r>
      <w:r>
        <w:rPr>
          <w:rFonts w:ascii="Arial" w:hAnsi="Arial" w:cs="Arial"/>
          <w:sz w:val="20"/>
          <w:szCs w:val="20"/>
          <w:lang w:val="es-CO"/>
        </w:rPr>
        <w:t>l</w:t>
      </w:r>
      <w:r w:rsidRPr="00844770">
        <w:rPr>
          <w:rFonts w:ascii="Arial" w:hAnsi="Arial" w:cs="Arial"/>
          <w:sz w:val="20"/>
          <w:szCs w:val="20"/>
          <w:lang w:val="es-CO"/>
        </w:rPr>
        <w:t xml:space="preserve"> </w:t>
      </w:r>
      <w:r w:rsidR="009D52A4" w:rsidRPr="00844770">
        <w:rPr>
          <w:rFonts w:ascii="Arial" w:hAnsi="Arial" w:cs="Arial"/>
          <w:sz w:val="20"/>
          <w:szCs w:val="20"/>
          <w:lang w:val="es-CO"/>
        </w:rPr>
        <w:t>Clúster</w:t>
      </w:r>
      <w:r w:rsidRPr="00844770">
        <w:rPr>
          <w:rFonts w:ascii="Arial" w:hAnsi="Arial" w:cs="Arial"/>
          <w:sz w:val="20"/>
          <w:szCs w:val="20"/>
          <w:lang w:val="es-CO"/>
        </w:rPr>
        <w:t xml:space="preserve"> empresarial con enfoque en la protección y bienestar animal en el fortalecimiento de acciones de valor social sobre el cambio climático.</w:t>
      </w:r>
    </w:p>
    <w:p w14:paraId="36E62B7A" w14:textId="37D45AB6" w:rsidR="001A5D5A" w:rsidRPr="00844770" w:rsidRDefault="001A5D5A" w:rsidP="001A5D5A">
      <w:pPr>
        <w:jc w:val="both"/>
        <w:rPr>
          <w:rFonts w:ascii="Arial" w:hAnsi="Arial" w:cs="Arial"/>
          <w:sz w:val="20"/>
          <w:szCs w:val="20"/>
          <w:lang w:val="es-CO"/>
        </w:rPr>
      </w:pPr>
    </w:p>
    <w:p w14:paraId="6304E600" w14:textId="77777777" w:rsidR="001A5D5A" w:rsidRDefault="001A5D5A" w:rsidP="001A5D5A">
      <w:pPr>
        <w:jc w:val="both"/>
        <w:rPr>
          <w:rFonts w:ascii="Arial" w:hAnsi="Arial" w:cs="Arial"/>
          <w:sz w:val="20"/>
          <w:szCs w:val="20"/>
          <w:lang w:val="es-CO"/>
        </w:rPr>
      </w:pPr>
    </w:p>
    <w:tbl>
      <w:tblPr>
        <w:tblStyle w:val="Tablaconcuadrcula"/>
        <w:tblW w:w="0" w:type="auto"/>
        <w:tblLook w:val="04A0" w:firstRow="1" w:lastRow="0" w:firstColumn="1" w:lastColumn="0" w:noHBand="0" w:noVBand="1"/>
      </w:tblPr>
      <w:tblGrid>
        <w:gridCol w:w="4755"/>
        <w:gridCol w:w="4639"/>
      </w:tblGrid>
      <w:tr w:rsidR="009468B8" w14:paraId="3A132107" w14:textId="77777777" w:rsidTr="009468B8">
        <w:tc>
          <w:tcPr>
            <w:tcW w:w="4697" w:type="dxa"/>
          </w:tcPr>
          <w:p w14:paraId="5BF3A42A" w14:textId="15B3F095" w:rsidR="009468B8" w:rsidRDefault="009468B8" w:rsidP="00A03FA4">
            <w:pPr>
              <w:rPr>
                <w:rFonts w:ascii="Arial" w:hAnsi="Arial" w:cs="Arial"/>
                <w:b/>
                <w:bCs/>
                <w:sz w:val="20"/>
                <w:szCs w:val="20"/>
              </w:rPr>
            </w:pPr>
            <w:r>
              <w:rPr>
                <w:rFonts w:ascii="Arial" w:hAnsi="Arial" w:cs="Arial"/>
                <w:b/>
                <w:bCs/>
                <w:noProof/>
                <w:sz w:val="20"/>
                <w:szCs w:val="20"/>
              </w:rPr>
              <w:drawing>
                <wp:inline distT="0" distB="0" distL="0" distR="0" wp14:anchorId="33214385" wp14:editId="74677E81">
                  <wp:extent cx="2906307" cy="2800952"/>
                  <wp:effectExtent l="0" t="0" r="2540" b="6350"/>
                  <wp:docPr id="157497392"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497392" name="Imagen 157497392"/>
                          <pic:cNvPicPr/>
                        </pic:nvPicPr>
                        <pic:blipFill>
                          <a:blip r:embed="rId9" cstate="print">
                            <a:extLst>
                              <a:ext uri="{28A0092B-C50C-407E-A947-70E740481C1C}">
                                <a14:useLocalDpi xmlns:a14="http://schemas.microsoft.com/office/drawing/2010/main" val="0"/>
                              </a:ext>
                            </a:extLst>
                          </a:blip>
                          <a:stretch>
                            <a:fillRect/>
                          </a:stretch>
                        </pic:blipFill>
                        <pic:spPr>
                          <a:xfrm>
                            <a:off x="0" y="0"/>
                            <a:ext cx="2934476" cy="2828100"/>
                          </a:xfrm>
                          <a:prstGeom prst="rect">
                            <a:avLst/>
                          </a:prstGeom>
                        </pic:spPr>
                      </pic:pic>
                    </a:graphicData>
                  </a:graphic>
                </wp:inline>
              </w:drawing>
            </w:r>
          </w:p>
        </w:tc>
        <w:tc>
          <w:tcPr>
            <w:tcW w:w="4697" w:type="dxa"/>
          </w:tcPr>
          <w:p w14:paraId="2CEDCE61" w14:textId="2FF29AB2" w:rsidR="009468B8" w:rsidRDefault="009468B8" w:rsidP="00A03FA4">
            <w:pPr>
              <w:rPr>
                <w:rFonts w:ascii="Arial" w:hAnsi="Arial" w:cs="Arial"/>
                <w:b/>
                <w:bCs/>
                <w:sz w:val="20"/>
                <w:szCs w:val="20"/>
              </w:rPr>
            </w:pPr>
            <w:r>
              <w:rPr>
                <w:rFonts w:ascii="Arial" w:hAnsi="Arial" w:cs="Arial"/>
                <w:b/>
                <w:bCs/>
                <w:noProof/>
                <w:sz w:val="20"/>
                <w:szCs w:val="20"/>
              </w:rPr>
              <w:drawing>
                <wp:inline distT="0" distB="0" distL="0" distR="0" wp14:anchorId="09256EB1" wp14:editId="5881535A">
                  <wp:extent cx="2833370" cy="2800350"/>
                  <wp:effectExtent l="0" t="0" r="0" b="6350"/>
                  <wp:docPr id="187561636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5616366" name="Imagen 1875616366"/>
                          <pic:cNvPicPr/>
                        </pic:nvPicPr>
                        <pic:blipFill>
                          <a:blip r:embed="rId10" cstate="print">
                            <a:extLst>
                              <a:ext uri="{28A0092B-C50C-407E-A947-70E740481C1C}">
                                <a14:useLocalDpi xmlns:a14="http://schemas.microsoft.com/office/drawing/2010/main" val="0"/>
                              </a:ext>
                            </a:extLst>
                          </a:blip>
                          <a:stretch>
                            <a:fillRect/>
                          </a:stretch>
                        </pic:blipFill>
                        <pic:spPr>
                          <a:xfrm>
                            <a:off x="0" y="0"/>
                            <a:ext cx="2861990" cy="2828636"/>
                          </a:xfrm>
                          <a:prstGeom prst="rect">
                            <a:avLst/>
                          </a:prstGeom>
                        </pic:spPr>
                      </pic:pic>
                    </a:graphicData>
                  </a:graphic>
                </wp:inline>
              </w:drawing>
            </w:r>
          </w:p>
        </w:tc>
      </w:tr>
    </w:tbl>
    <w:p w14:paraId="0F7F3DF1" w14:textId="77777777" w:rsidR="009468B8" w:rsidRDefault="009468B8" w:rsidP="009D52A4">
      <w:pPr>
        <w:rPr>
          <w:rFonts w:ascii="Arial" w:hAnsi="Arial" w:cs="Arial"/>
          <w:b/>
          <w:bCs/>
          <w:sz w:val="20"/>
          <w:szCs w:val="20"/>
        </w:rPr>
      </w:pPr>
    </w:p>
    <w:p w14:paraId="55FB636A" w14:textId="77777777" w:rsidR="009468B8" w:rsidRPr="009468B8" w:rsidRDefault="009468B8" w:rsidP="009468B8">
      <w:pPr>
        <w:jc w:val="both"/>
        <w:rPr>
          <w:rFonts w:ascii="Arial" w:hAnsi="Arial" w:cs="Arial"/>
          <w:sz w:val="20"/>
          <w:szCs w:val="20"/>
        </w:rPr>
      </w:pPr>
      <w:r w:rsidRPr="009468B8">
        <w:rPr>
          <w:rFonts w:ascii="Arial" w:hAnsi="Arial" w:cs="Arial"/>
          <w:sz w:val="20"/>
          <w:szCs w:val="20"/>
        </w:rPr>
        <w:t xml:space="preserve">COMPROMISOS DEFINIDOS EN LA REUNIÓN </w:t>
      </w:r>
    </w:p>
    <w:p w14:paraId="4A3A26BB" w14:textId="77777777" w:rsidR="009468B8" w:rsidRPr="009468B8" w:rsidRDefault="009468B8" w:rsidP="009468B8">
      <w:pPr>
        <w:jc w:val="both"/>
        <w:rPr>
          <w:rFonts w:ascii="Arial" w:hAnsi="Arial" w:cs="Arial"/>
          <w:sz w:val="20"/>
          <w:szCs w:val="20"/>
        </w:rPr>
      </w:pPr>
    </w:p>
    <w:p w14:paraId="2821C0E9" w14:textId="27238CDF" w:rsidR="009468B8" w:rsidRPr="009468B8" w:rsidRDefault="009468B8" w:rsidP="009468B8">
      <w:pPr>
        <w:pStyle w:val="Prrafodelista"/>
        <w:numPr>
          <w:ilvl w:val="0"/>
          <w:numId w:val="19"/>
        </w:numPr>
        <w:jc w:val="both"/>
        <w:rPr>
          <w:rFonts w:ascii="Arial" w:hAnsi="Arial" w:cs="Arial"/>
          <w:sz w:val="20"/>
          <w:szCs w:val="20"/>
        </w:rPr>
      </w:pPr>
      <w:r w:rsidRPr="009468B8">
        <w:rPr>
          <w:rFonts w:ascii="Arial" w:hAnsi="Arial" w:cs="Arial"/>
          <w:sz w:val="20"/>
          <w:szCs w:val="20"/>
        </w:rPr>
        <w:t xml:space="preserve">Diseñar y estructurar los criterios del “Sello” o reconocimiento institucional para empresas y organizaciones vinculadas al ecosistema de bienestar animal. </w:t>
      </w:r>
    </w:p>
    <w:p w14:paraId="31F27799" w14:textId="2DCE80EE" w:rsidR="009468B8" w:rsidRPr="009468B8" w:rsidRDefault="009468B8" w:rsidP="009468B8">
      <w:pPr>
        <w:pStyle w:val="Prrafodelista"/>
        <w:numPr>
          <w:ilvl w:val="0"/>
          <w:numId w:val="19"/>
        </w:numPr>
        <w:jc w:val="both"/>
        <w:rPr>
          <w:rFonts w:ascii="Arial" w:hAnsi="Arial" w:cs="Arial"/>
          <w:sz w:val="20"/>
          <w:szCs w:val="20"/>
        </w:rPr>
      </w:pPr>
      <w:r w:rsidRPr="009468B8">
        <w:rPr>
          <w:rFonts w:ascii="Arial" w:hAnsi="Arial" w:cs="Arial"/>
          <w:sz w:val="20"/>
          <w:szCs w:val="20"/>
        </w:rPr>
        <w:t xml:space="preserve">Coordinar reunión técnica entre Juan Camilo, Santiago, Alejandra y Estefanía para revisar temas relacionados con la plataforma y consolidación de la estrategia operativa. </w:t>
      </w:r>
    </w:p>
    <w:p w14:paraId="3DE2F0F7" w14:textId="79F5868B" w:rsidR="009468B8" w:rsidRPr="009468B8" w:rsidRDefault="009468B8" w:rsidP="009468B8">
      <w:pPr>
        <w:pStyle w:val="Prrafodelista"/>
        <w:numPr>
          <w:ilvl w:val="0"/>
          <w:numId w:val="19"/>
        </w:numPr>
        <w:jc w:val="both"/>
        <w:rPr>
          <w:rFonts w:ascii="Arial" w:hAnsi="Arial" w:cs="Arial"/>
          <w:sz w:val="20"/>
          <w:szCs w:val="20"/>
        </w:rPr>
      </w:pPr>
      <w:r w:rsidRPr="009468B8">
        <w:rPr>
          <w:rFonts w:ascii="Arial" w:hAnsi="Arial" w:cs="Arial"/>
          <w:sz w:val="20"/>
          <w:szCs w:val="20"/>
        </w:rPr>
        <w:t xml:space="preserve">Liderar el proceso de consolidación y organización de la base de datos de aproximadamente 2.000 contactos relacionados con la iniciativa. </w:t>
      </w:r>
    </w:p>
    <w:p w14:paraId="4642F90A" w14:textId="6D4C5F1F" w:rsidR="009468B8" w:rsidRPr="009468B8" w:rsidRDefault="009468B8" w:rsidP="009468B8">
      <w:pPr>
        <w:pStyle w:val="Prrafodelista"/>
        <w:numPr>
          <w:ilvl w:val="0"/>
          <w:numId w:val="19"/>
        </w:numPr>
        <w:jc w:val="both"/>
        <w:rPr>
          <w:rFonts w:ascii="Arial" w:hAnsi="Arial" w:cs="Arial"/>
          <w:sz w:val="20"/>
          <w:szCs w:val="20"/>
        </w:rPr>
      </w:pPr>
      <w:r w:rsidRPr="009468B8">
        <w:rPr>
          <w:rFonts w:ascii="Arial" w:hAnsi="Arial" w:cs="Arial"/>
          <w:sz w:val="20"/>
          <w:szCs w:val="20"/>
        </w:rPr>
        <w:t xml:space="preserve">Elaborar un guion estructurado para las llamadas de seguimiento, definiendo el diálogo, objetivos y recolección de información necesaria para la caracterización de los participantes. </w:t>
      </w:r>
    </w:p>
    <w:p w14:paraId="1258CF26" w14:textId="61E2E850" w:rsidR="009468B8" w:rsidRPr="009468B8" w:rsidRDefault="009468B8" w:rsidP="009468B8">
      <w:pPr>
        <w:pStyle w:val="Prrafodelista"/>
        <w:numPr>
          <w:ilvl w:val="0"/>
          <w:numId w:val="19"/>
        </w:numPr>
        <w:jc w:val="both"/>
        <w:rPr>
          <w:rFonts w:ascii="Arial" w:hAnsi="Arial" w:cs="Arial"/>
          <w:sz w:val="20"/>
          <w:szCs w:val="20"/>
        </w:rPr>
      </w:pPr>
      <w:r w:rsidRPr="009468B8">
        <w:rPr>
          <w:rFonts w:ascii="Arial" w:hAnsi="Arial" w:cs="Arial"/>
          <w:sz w:val="20"/>
          <w:szCs w:val="20"/>
        </w:rPr>
        <w:t xml:space="preserve">Diseñar y estructurar el formulario de recolección de información que será revisado previamente por Harrison antes de iniciar su implementación. </w:t>
      </w:r>
    </w:p>
    <w:p w14:paraId="740FA876" w14:textId="6E77C837" w:rsidR="009468B8" w:rsidRPr="009468B8" w:rsidRDefault="009468B8" w:rsidP="009468B8">
      <w:pPr>
        <w:pStyle w:val="Prrafodelista"/>
        <w:numPr>
          <w:ilvl w:val="0"/>
          <w:numId w:val="19"/>
        </w:numPr>
        <w:jc w:val="both"/>
        <w:rPr>
          <w:rFonts w:ascii="Arial" w:hAnsi="Arial" w:cs="Arial"/>
          <w:sz w:val="20"/>
          <w:szCs w:val="20"/>
        </w:rPr>
      </w:pPr>
      <w:r w:rsidRPr="009468B8">
        <w:rPr>
          <w:rFonts w:ascii="Arial" w:hAnsi="Arial" w:cs="Arial"/>
          <w:sz w:val="20"/>
          <w:szCs w:val="20"/>
        </w:rPr>
        <w:t>Realizar seguimiento telefónico a los contactos priorizados de la base de datos</w:t>
      </w:r>
      <w:r w:rsidR="004778A3">
        <w:rPr>
          <w:rFonts w:ascii="Arial" w:hAnsi="Arial" w:cs="Arial"/>
          <w:sz w:val="20"/>
          <w:szCs w:val="20"/>
        </w:rPr>
        <w:t>.</w:t>
      </w:r>
    </w:p>
    <w:p w14:paraId="17BEB7E6" w14:textId="2838B7D9" w:rsidR="009468B8" w:rsidRPr="009468B8" w:rsidRDefault="009468B8" w:rsidP="009468B8">
      <w:pPr>
        <w:pStyle w:val="Prrafodelista"/>
        <w:numPr>
          <w:ilvl w:val="0"/>
          <w:numId w:val="19"/>
        </w:numPr>
        <w:jc w:val="both"/>
        <w:rPr>
          <w:rFonts w:ascii="Arial" w:hAnsi="Arial" w:cs="Arial"/>
          <w:sz w:val="20"/>
          <w:szCs w:val="20"/>
        </w:rPr>
      </w:pPr>
      <w:r w:rsidRPr="009468B8">
        <w:rPr>
          <w:rFonts w:ascii="Arial" w:hAnsi="Arial" w:cs="Arial"/>
          <w:sz w:val="20"/>
          <w:szCs w:val="20"/>
        </w:rPr>
        <w:t>Enviar un segundo correo electrónico institucional con el Brochure informativo y el enlace del formulario para que los participantes completen la información requerida.</w:t>
      </w:r>
    </w:p>
    <w:p w14:paraId="0AA19DCB" w14:textId="1BA6267B" w:rsidR="009468B8" w:rsidRPr="009468B8" w:rsidRDefault="009468B8" w:rsidP="009468B8">
      <w:pPr>
        <w:pStyle w:val="Prrafodelista"/>
        <w:numPr>
          <w:ilvl w:val="0"/>
          <w:numId w:val="19"/>
        </w:numPr>
        <w:jc w:val="both"/>
        <w:rPr>
          <w:rFonts w:ascii="Arial" w:hAnsi="Arial" w:cs="Arial"/>
          <w:sz w:val="20"/>
          <w:szCs w:val="20"/>
        </w:rPr>
      </w:pPr>
      <w:r w:rsidRPr="009468B8">
        <w:rPr>
          <w:rFonts w:ascii="Arial" w:hAnsi="Arial" w:cs="Arial"/>
          <w:sz w:val="20"/>
          <w:szCs w:val="20"/>
        </w:rPr>
        <w:t xml:space="preserve">Coordinar la sincronización entre Sandra y Daniela para la elaboración del bosquejo inicial de la pieza comunicativa y material de expectativa. </w:t>
      </w:r>
    </w:p>
    <w:p w14:paraId="752F20CD" w14:textId="44DCBB95" w:rsidR="009468B8" w:rsidRPr="009468B8" w:rsidRDefault="009468B8" w:rsidP="009468B8">
      <w:pPr>
        <w:pStyle w:val="Prrafodelista"/>
        <w:numPr>
          <w:ilvl w:val="0"/>
          <w:numId w:val="19"/>
        </w:numPr>
        <w:jc w:val="both"/>
        <w:rPr>
          <w:rFonts w:ascii="Arial" w:hAnsi="Arial" w:cs="Arial"/>
          <w:sz w:val="20"/>
          <w:szCs w:val="20"/>
        </w:rPr>
      </w:pPr>
      <w:r w:rsidRPr="009468B8">
        <w:rPr>
          <w:rFonts w:ascii="Arial" w:hAnsi="Arial" w:cs="Arial"/>
          <w:sz w:val="20"/>
          <w:szCs w:val="20"/>
        </w:rPr>
        <w:t xml:space="preserve">Organizar la información recopilada mediante formularios y llamadas para fortalecer la construcción de la red empresarial del ecosistema de bienestar animal del Valle del Cauca. </w:t>
      </w:r>
    </w:p>
    <w:p w14:paraId="2C0A512F" w14:textId="1D2E4EDA" w:rsidR="009468B8" w:rsidRPr="009468B8" w:rsidRDefault="009468B8" w:rsidP="009468B8">
      <w:pPr>
        <w:pStyle w:val="Prrafodelista"/>
        <w:numPr>
          <w:ilvl w:val="0"/>
          <w:numId w:val="19"/>
        </w:numPr>
        <w:jc w:val="both"/>
        <w:rPr>
          <w:rFonts w:ascii="Arial" w:hAnsi="Arial" w:cs="Arial"/>
          <w:sz w:val="20"/>
          <w:szCs w:val="20"/>
        </w:rPr>
      </w:pPr>
      <w:r w:rsidRPr="009468B8">
        <w:rPr>
          <w:rFonts w:ascii="Arial" w:hAnsi="Arial" w:cs="Arial"/>
          <w:sz w:val="20"/>
          <w:szCs w:val="20"/>
        </w:rPr>
        <w:t xml:space="preserve">Fortalecer la estrategia de comunicación institucional y expectativa para incentivar la inscripción y participación de empresas y organizaciones en la iniciativa. </w:t>
      </w:r>
    </w:p>
    <w:p w14:paraId="22D94387" w14:textId="39EA188C" w:rsidR="009468B8" w:rsidRPr="009468B8" w:rsidRDefault="009468B8" w:rsidP="009468B8">
      <w:pPr>
        <w:pStyle w:val="Prrafodelista"/>
        <w:numPr>
          <w:ilvl w:val="0"/>
          <w:numId w:val="19"/>
        </w:numPr>
        <w:jc w:val="both"/>
        <w:rPr>
          <w:rFonts w:ascii="Arial" w:hAnsi="Arial" w:cs="Arial"/>
          <w:sz w:val="20"/>
          <w:szCs w:val="20"/>
        </w:rPr>
      </w:pPr>
      <w:r w:rsidRPr="009468B8">
        <w:rPr>
          <w:rFonts w:ascii="Arial" w:hAnsi="Arial" w:cs="Arial"/>
          <w:sz w:val="20"/>
          <w:szCs w:val="20"/>
        </w:rPr>
        <w:t xml:space="preserve">Reunión con Sandra, Mafe. Yadira, Diana para revisar el tema de la red animalia. </w:t>
      </w:r>
    </w:p>
    <w:p w14:paraId="04006884" w14:textId="77777777" w:rsidR="009468B8" w:rsidRPr="009468B8" w:rsidRDefault="009468B8" w:rsidP="009468B8">
      <w:pPr>
        <w:pStyle w:val="Prrafodelista"/>
        <w:numPr>
          <w:ilvl w:val="0"/>
          <w:numId w:val="19"/>
        </w:numPr>
        <w:jc w:val="both"/>
        <w:rPr>
          <w:rFonts w:ascii="Arial" w:hAnsi="Arial" w:cs="Arial"/>
          <w:sz w:val="20"/>
          <w:szCs w:val="20"/>
        </w:rPr>
      </w:pPr>
      <w:r w:rsidRPr="009468B8">
        <w:rPr>
          <w:rFonts w:ascii="Arial" w:hAnsi="Arial" w:cs="Arial"/>
          <w:sz w:val="20"/>
          <w:szCs w:val="20"/>
        </w:rPr>
        <w:lastRenderedPageBreak/>
        <w:t>Cargar en el drive el enlace del Brochure. Harrison</w:t>
      </w:r>
    </w:p>
    <w:p w14:paraId="1EB63498" w14:textId="77777777" w:rsidR="009468B8" w:rsidRDefault="009468B8" w:rsidP="009468B8">
      <w:pPr>
        <w:pStyle w:val="Prrafodelista"/>
        <w:numPr>
          <w:ilvl w:val="0"/>
          <w:numId w:val="19"/>
        </w:numPr>
        <w:jc w:val="both"/>
        <w:rPr>
          <w:rFonts w:ascii="Arial" w:hAnsi="Arial" w:cs="Arial"/>
          <w:sz w:val="20"/>
          <w:szCs w:val="20"/>
        </w:rPr>
      </w:pPr>
      <w:r w:rsidRPr="009468B8">
        <w:rPr>
          <w:rFonts w:ascii="Arial" w:hAnsi="Arial" w:cs="Arial"/>
          <w:sz w:val="20"/>
          <w:szCs w:val="20"/>
        </w:rPr>
        <w:t>Próxima reunión 10 de junio 9:00AM</w:t>
      </w:r>
    </w:p>
    <w:p w14:paraId="6FC084B1" w14:textId="77777777" w:rsidR="009C51CF" w:rsidRDefault="009C51CF" w:rsidP="009C51CF">
      <w:pPr>
        <w:jc w:val="both"/>
        <w:rPr>
          <w:rFonts w:ascii="Arial" w:hAnsi="Arial" w:cs="Arial"/>
          <w:sz w:val="20"/>
          <w:szCs w:val="20"/>
        </w:rPr>
      </w:pPr>
    </w:p>
    <w:p w14:paraId="1C7B769F" w14:textId="4F00F4AD" w:rsidR="009C51CF" w:rsidRPr="009C51CF" w:rsidRDefault="009C51CF" w:rsidP="009C51CF">
      <w:pPr>
        <w:jc w:val="both"/>
        <w:rPr>
          <w:rFonts w:ascii="Arial" w:hAnsi="Arial" w:cs="Arial"/>
          <w:sz w:val="20"/>
          <w:szCs w:val="20"/>
        </w:rPr>
      </w:pPr>
      <w:r>
        <w:rPr>
          <w:rFonts w:ascii="Arial" w:hAnsi="Arial" w:cs="Arial"/>
          <w:sz w:val="20"/>
          <w:szCs w:val="20"/>
        </w:rPr>
        <w:t>COMPROMISO No 12</w:t>
      </w:r>
    </w:p>
    <w:p w14:paraId="57302231" w14:textId="42479005" w:rsidR="009468B8" w:rsidRPr="009468B8" w:rsidRDefault="009468B8" w:rsidP="009468B8">
      <w:pPr>
        <w:jc w:val="both"/>
        <w:rPr>
          <w:rFonts w:ascii="Arial" w:hAnsi="Arial" w:cs="Arial"/>
          <w:sz w:val="20"/>
          <w:szCs w:val="20"/>
        </w:rPr>
      </w:pPr>
    </w:p>
    <w:p w14:paraId="749B91C5" w14:textId="4BA34242" w:rsidR="00A22304" w:rsidRDefault="009C51CF" w:rsidP="009C51CF">
      <w:pPr>
        <w:jc w:val="center"/>
        <w:rPr>
          <w:rFonts w:ascii="Arial" w:hAnsi="Arial" w:cs="Arial"/>
          <w:b/>
          <w:bCs/>
          <w:sz w:val="20"/>
          <w:szCs w:val="20"/>
        </w:rPr>
      </w:pPr>
      <w:r>
        <w:rPr>
          <w:rFonts w:ascii="Arial" w:hAnsi="Arial" w:cs="Arial"/>
          <w:b/>
          <w:bCs/>
          <w:noProof/>
          <w:sz w:val="20"/>
          <w:szCs w:val="20"/>
        </w:rPr>
        <w:drawing>
          <wp:inline distT="0" distB="0" distL="0" distR="0" wp14:anchorId="5131AC93" wp14:editId="72B7788C">
            <wp:extent cx="6169793" cy="1873885"/>
            <wp:effectExtent l="0" t="0" r="2540" b="5715"/>
            <wp:docPr id="39968392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9683928" name="Imagen 399683928"/>
                    <pic:cNvPicPr/>
                  </pic:nvPicPr>
                  <pic:blipFill>
                    <a:blip r:embed="rId11" cstate="print">
                      <a:extLst>
                        <a:ext uri="{28A0092B-C50C-407E-A947-70E740481C1C}">
                          <a14:useLocalDpi xmlns:a14="http://schemas.microsoft.com/office/drawing/2010/main" val="0"/>
                        </a:ext>
                      </a:extLst>
                    </a:blip>
                    <a:stretch>
                      <a:fillRect/>
                    </a:stretch>
                  </pic:blipFill>
                  <pic:spPr>
                    <a:xfrm>
                      <a:off x="0" y="0"/>
                      <a:ext cx="6175642" cy="1875661"/>
                    </a:xfrm>
                    <a:prstGeom prst="rect">
                      <a:avLst/>
                    </a:prstGeom>
                  </pic:spPr>
                </pic:pic>
              </a:graphicData>
            </a:graphic>
          </wp:inline>
        </w:drawing>
      </w:r>
    </w:p>
    <w:p w14:paraId="2F03CE7A" w14:textId="77777777" w:rsidR="00511A63" w:rsidRDefault="00511A63" w:rsidP="00F2727D">
      <w:pPr>
        <w:jc w:val="both"/>
        <w:rPr>
          <w:rFonts w:ascii="Arial" w:hAnsi="Arial" w:cs="Arial"/>
          <w:b/>
          <w:bCs/>
          <w:sz w:val="20"/>
          <w:szCs w:val="20"/>
        </w:rPr>
      </w:pPr>
    </w:p>
    <w:p w14:paraId="00942258" w14:textId="6C5D3C98" w:rsidR="00F2727D" w:rsidRPr="00F2727D" w:rsidRDefault="006C1363" w:rsidP="00F2727D">
      <w:pPr>
        <w:jc w:val="both"/>
        <w:rPr>
          <w:rFonts w:ascii="Arial" w:hAnsi="Arial" w:cs="Arial"/>
          <w:sz w:val="20"/>
          <w:szCs w:val="20"/>
        </w:rPr>
      </w:pPr>
      <w:r w:rsidRPr="006C1363">
        <w:rPr>
          <w:rFonts w:ascii="Arial" w:hAnsi="Arial" w:cs="Arial"/>
          <w:b/>
          <w:bCs/>
          <w:sz w:val="20"/>
          <w:szCs w:val="20"/>
        </w:rPr>
        <w:t>ACTIVIDAD 2.</w:t>
      </w:r>
      <w:r>
        <w:rPr>
          <w:rFonts w:ascii="Arial" w:hAnsi="Arial" w:cs="Arial"/>
          <w:sz w:val="20"/>
          <w:szCs w:val="20"/>
        </w:rPr>
        <w:t xml:space="preserve"> </w:t>
      </w:r>
      <w:r w:rsidR="00F2727D" w:rsidRPr="00F2727D">
        <w:rPr>
          <w:rFonts w:ascii="Arial" w:hAnsi="Arial" w:cs="Arial"/>
          <w:sz w:val="20"/>
          <w:szCs w:val="20"/>
          <w:lang w:val="es-CO"/>
        </w:rPr>
        <w:t xml:space="preserve">Promover la coordinación interinstitucional y público-privada, con el fin de alinear iniciativas y capacidades hacia los objetivos del proyecto, fortaleciendo la concientización sobre el cambio climático y la generación de valor social. </w:t>
      </w:r>
    </w:p>
    <w:p w14:paraId="4F475AB8" w14:textId="68D9AB27" w:rsidR="00785F87" w:rsidRPr="00785F87" w:rsidRDefault="00785F87" w:rsidP="00785F87">
      <w:pPr>
        <w:spacing w:before="100" w:beforeAutospacing="1" w:after="100" w:afterAutospacing="1"/>
        <w:jc w:val="both"/>
        <w:rPr>
          <w:rFonts w:ascii="Arial" w:hAnsi="Arial" w:cs="Arial"/>
          <w:sz w:val="20"/>
          <w:szCs w:val="20"/>
          <w:lang w:val="es-CO"/>
        </w:rPr>
      </w:pPr>
      <w:r>
        <w:rPr>
          <w:rFonts w:ascii="Arial" w:hAnsi="Arial" w:cs="Arial"/>
          <w:sz w:val="20"/>
          <w:szCs w:val="20"/>
          <w:lang w:val="es-CO"/>
        </w:rPr>
        <w:t>Elabore e</w:t>
      </w:r>
      <w:r w:rsidRPr="00785F87">
        <w:rPr>
          <w:rFonts w:ascii="Arial" w:hAnsi="Arial" w:cs="Arial"/>
          <w:sz w:val="20"/>
          <w:szCs w:val="20"/>
          <w:lang w:val="es-CO"/>
        </w:rPr>
        <w:t>n el marco de las estrategias de comunicación y fortalecimiento del relacionamiento con los diferentes actores vinculados a la protección y bienestar animal, se llevó a cabo la creación, revisión y envío de una campaña de mailing de marketing dirigida a la base de datos consolidada de la Subdirección de Protección y Bienestar Animal.</w:t>
      </w:r>
    </w:p>
    <w:p w14:paraId="7F7015B0" w14:textId="77777777" w:rsidR="00785F87" w:rsidRPr="00785F87" w:rsidRDefault="00785F87" w:rsidP="00785F87">
      <w:pPr>
        <w:spacing w:before="100" w:beforeAutospacing="1" w:after="100" w:afterAutospacing="1"/>
        <w:jc w:val="both"/>
        <w:rPr>
          <w:rFonts w:ascii="Arial" w:hAnsi="Arial" w:cs="Arial"/>
          <w:sz w:val="20"/>
          <w:szCs w:val="20"/>
          <w:lang w:val="es-CO"/>
        </w:rPr>
      </w:pPr>
      <w:r w:rsidRPr="00785F87">
        <w:rPr>
          <w:rFonts w:ascii="Arial" w:hAnsi="Arial" w:cs="Arial"/>
          <w:sz w:val="20"/>
          <w:szCs w:val="20"/>
          <w:lang w:val="es-CO"/>
        </w:rPr>
        <w:t>Para el desarrollo de esta actividad, se realizó previamente la estructuración y segmentación de un clúster de contactos, construido a partir de información suministrada por la Cámara de Comercio y complementada con bases de datos propias de la dependencia, garantizando la integración de registros de interés relacionados con el sector animalista, organizaciones, empresas, fundaciones, profesionales y ciudadanos vinculados a iniciativas de protección y bienestar animal.</w:t>
      </w:r>
    </w:p>
    <w:p w14:paraId="09FD00C5" w14:textId="77777777" w:rsidR="00785F87" w:rsidRPr="00785F87" w:rsidRDefault="00785F87" w:rsidP="00785F87">
      <w:pPr>
        <w:spacing w:before="100" w:beforeAutospacing="1" w:after="100" w:afterAutospacing="1"/>
        <w:jc w:val="both"/>
        <w:rPr>
          <w:rFonts w:ascii="Arial" w:hAnsi="Arial" w:cs="Arial"/>
          <w:sz w:val="20"/>
          <w:szCs w:val="20"/>
          <w:lang w:val="es-CO"/>
        </w:rPr>
      </w:pPr>
      <w:r w:rsidRPr="00785F87">
        <w:rPr>
          <w:rFonts w:ascii="Arial" w:hAnsi="Arial" w:cs="Arial"/>
          <w:sz w:val="20"/>
          <w:szCs w:val="20"/>
          <w:lang w:val="es-CO"/>
        </w:rPr>
        <w:t>Posteriormente, se diseñó y revisó el contenido del mailing, asegurando la pertinencia del mensaje, la coherencia institucional y el cumplimiento de los objetivos de divulgación establecidos. Finalmente, se efectuó el envío masivo de la comunicación a los contactos segmentados, fortaleciendo los canales de información, participación y articulación con los diferentes grupos de interés.</w:t>
      </w:r>
    </w:p>
    <w:p w14:paraId="5DCDF4AF" w14:textId="01866381" w:rsidR="00785F87" w:rsidRPr="00324F60" w:rsidRDefault="00785F87" w:rsidP="00324F60">
      <w:pPr>
        <w:spacing w:before="100" w:beforeAutospacing="1" w:after="100" w:afterAutospacing="1"/>
        <w:jc w:val="both"/>
        <w:rPr>
          <w:rFonts w:ascii="Arial" w:hAnsi="Arial" w:cs="Arial"/>
          <w:sz w:val="20"/>
          <w:szCs w:val="20"/>
          <w:lang w:val="es-CO"/>
        </w:rPr>
      </w:pPr>
      <w:r w:rsidRPr="00785F87">
        <w:rPr>
          <w:rFonts w:ascii="Arial" w:hAnsi="Arial" w:cs="Arial"/>
          <w:sz w:val="20"/>
          <w:szCs w:val="20"/>
          <w:lang w:val="es-CO"/>
        </w:rPr>
        <w:t>Esta acción contribuye al posicionamiento de las iniciativas lideradas por la Subdirección, promoviendo una comunicación efectiva y oportuna con la comunidad y los actores estratégicos del sector.</w:t>
      </w:r>
      <w:r w:rsidRPr="00785F87">
        <w:rPr>
          <w:rFonts w:ascii="Arial" w:hAnsi="Arial" w:cs="Arial"/>
          <w:vanish/>
          <w:sz w:val="16"/>
          <w:szCs w:val="16"/>
          <w:lang w:val="es-CO" w:eastAsia="es-ES_tradnl"/>
        </w:rPr>
        <w:t>Principio del formulario</w:t>
      </w:r>
    </w:p>
    <w:p w14:paraId="4130D04A" w14:textId="77777777" w:rsidR="00785F87" w:rsidRPr="00785F87" w:rsidRDefault="00785F87" w:rsidP="00785F87">
      <w:pPr>
        <w:pBdr>
          <w:top w:val="single" w:sz="6" w:space="1" w:color="auto"/>
        </w:pBdr>
        <w:jc w:val="center"/>
        <w:rPr>
          <w:rFonts w:ascii="Arial" w:hAnsi="Arial" w:cs="Arial"/>
          <w:vanish/>
          <w:sz w:val="16"/>
          <w:szCs w:val="16"/>
          <w:lang w:val="es-CO" w:eastAsia="es-ES_tradnl"/>
        </w:rPr>
      </w:pPr>
      <w:r w:rsidRPr="00785F87">
        <w:rPr>
          <w:rFonts w:ascii="Arial" w:hAnsi="Arial" w:cs="Arial"/>
          <w:vanish/>
          <w:sz w:val="16"/>
          <w:szCs w:val="16"/>
          <w:lang w:val="es-CO" w:eastAsia="es-ES_tradnl"/>
        </w:rPr>
        <w:t>Final del formulario</w:t>
      </w:r>
    </w:p>
    <w:p w14:paraId="1C43981A" w14:textId="77777777" w:rsidR="0018427E" w:rsidRPr="0018427E" w:rsidRDefault="0018427E" w:rsidP="0018427E">
      <w:pPr>
        <w:pStyle w:val="Prrafodelista"/>
        <w:jc w:val="center"/>
        <w:rPr>
          <w:rFonts w:ascii="Arial" w:hAnsi="Arial" w:cs="Arial"/>
          <w:b/>
          <w:bCs/>
          <w:sz w:val="16"/>
          <w:szCs w:val="16"/>
          <w:lang w:val="es-CO"/>
        </w:rPr>
      </w:pPr>
    </w:p>
    <w:p w14:paraId="63EF8378" w14:textId="4B94A7A4" w:rsidR="007F4B40" w:rsidRDefault="009D52A4" w:rsidP="00324F60">
      <w:pPr>
        <w:pStyle w:val="Prrafodelista"/>
        <w:jc w:val="both"/>
        <w:rPr>
          <w:rFonts w:ascii="Arial" w:hAnsi="Arial" w:cs="Arial"/>
          <w:sz w:val="20"/>
          <w:szCs w:val="20"/>
          <w:lang w:val="es-CO"/>
        </w:rPr>
      </w:pPr>
      <w:r>
        <w:rPr>
          <w:rFonts w:ascii="Arial" w:hAnsi="Arial" w:cs="Arial"/>
          <w:noProof/>
          <w:sz w:val="20"/>
          <w:szCs w:val="20"/>
          <w:lang w:val="es-CO"/>
        </w:rPr>
        <w:drawing>
          <wp:inline distT="0" distB="0" distL="0" distR="0" wp14:anchorId="20F00982" wp14:editId="2C192988">
            <wp:extent cx="5468620" cy="1819175"/>
            <wp:effectExtent l="0" t="0" r="0" b="0"/>
            <wp:docPr id="177360707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3607071" name="Imagen 1773607071"/>
                    <pic:cNvPicPr/>
                  </pic:nvPicPr>
                  <pic:blipFill>
                    <a:blip r:embed="rId12" cstate="print">
                      <a:extLst>
                        <a:ext uri="{28A0092B-C50C-407E-A947-70E740481C1C}">
                          <a14:useLocalDpi xmlns:a14="http://schemas.microsoft.com/office/drawing/2010/main" val="0"/>
                        </a:ext>
                      </a:extLst>
                    </a:blip>
                    <a:stretch>
                      <a:fillRect/>
                    </a:stretch>
                  </pic:blipFill>
                  <pic:spPr>
                    <a:xfrm>
                      <a:off x="0" y="0"/>
                      <a:ext cx="6157000" cy="2048169"/>
                    </a:xfrm>
                    <a:prstGeom prst="rect">
                      <a:avLst/>
                    </a:prstGeom>
                  </pic:spPr>
                </pic:pic>
              </a:graphicData>
            </a:graphic>
          </wp:inline>
        </w:drawing>
      </w:r>
    </w:p>
    <w:p w14:paraId="4C2F2027" w14:textId="7EDB18C8" w:rsidR="00785F87" w:rsidRPr="00785F87" w:rsidRDefault="00785F87" w:rsidP="00785F87">
      <w:pPr>
        <w:rPr>
          <w:rFonts w:ascii="Arial" w:hAnsi="Arial" w:cs="Arial"/>
          <w:b/>
          <w:bCs/>
          <w:sz w:val="15"/>
          <w:szCs w:val="15"/>
          <w:lang w:val="es-CO"/>
        </w:rPr>
      </w:pPr>
      <w:r>
        <w:rPr>
          <w:rFonts w:ascii="Arial" w:hAnsi="Arial" w:cs="Arial"/>
          <w:b/>
          <w:bCs/>
          <w:sz w:val="16"/>
          <w:szCs w:val="16"/>
          <w:lang w:val="es-CO"/>
        </w:rPr>
        <w:t xml:space="preserve">                 </w:t>
      </w:r>
      <w:r w:rsidRPr="00785F87">
        <w:rPr>
          <w:rFonts w:ascii="Arial" w:hAnsi="Arial" w:cs="Arial"/>
          <w:b/>
          <w:bCs/>
          <w:sz w:val="15"/>
          <w:szCs w:val="15"/>
          <w:lang w:val="es-CO"/>
        </w:rPr>
        <w:t>BASE DE DATOS DEFINITIVA – CLUSTER PYBA – 2026</w:t>
      </w:r>
    </w:p>
    <w:p w14:paraId="0D0F70EC" w14:textId="25AE6B6E" w:rsidR="00091DB1" w:rsidRPr="00091DB1" w:rsidRDefault="00091DB1" w:rsidP="00091DB1">
      <w:pPr>
        <w:jc w:val="both"/>
        <w:rPr>
          <w:rFonts w:ascii="Arial" w:hAnsi="Arial" w:cs="Arial"/>
          <w:sz w:val="20"/>
          <w:szCs w:val="20"/>
        </w:rPr>
      </w:pPr>
      <w:r w:rsidRPr="001F3C8D">
        <w:rPr>
          <w:rFonts w:ascii="Arial" w:hAnsi="Arial" w:cs="Arial"/>
          <w:b/>
          <w:bCs/>
          <w:sz w:val="20"/>
          <w:szCs w:val="20"/>
        </w:rPr>
        <w:lastRenderedPageBreak/>
        <w:t xml:space="preserve">ACTIVIDAD </w:t>
      </w:r>
      <w:r>
        <w:rPr>
          <w:rFonts w:ascii="Arial" w:hAnsi="Arial" w:cs="Arial"/>
          <w:b/>
          <w:bCs/>
          <w:sz w:val="20"/>
          <w:szCs w:val="20"/>
        </w:rPr>
        <w:t>3</w:t>
      </w:r>
      <w:r w:rsidRPr="001F3C8D">
        <w:rPr>
          <w:rFonts w:ascii="Arial" w:hAnsi="Arial" w:cs="Arial"/>
          <w:b/>
          <w:bCs/>
          <w:sz w:val="20"/>
          <w:szCs w:val="20"/>
        </w:rPr>
        <w:t>.</w:t>
      </w:r>
      <w:r>
        <w:rPr>
          <w:rFonts w:ascii="Arial" w:hAnsi="Arial" w:cs="Arial"/>
          <w:sz w:val="20"/>
          <w:szCs w:val="20"/>
        </w:rPr>
        <w:t xml:space="preserve"> </w:t>
      </w:r>
      <w:r w:rsidRPr="00091DB1">
        <w:rPr>
          <w:rFonts w:ascii="Arial" w:hAnsi="Arial" w:cs="Arial"/>
          <w:sz w:val="20"/>
          <w:szCs w:val="20"/>
        </w:rPr>
        <w:t xml:space="preserve">Apoyar iniciativas y actividades alineadas con los objetivos del proyecto, mediante una articulación interinstitucional y la participación activa de organizaciones privadas, promoviendo la implementación de la estrategia (RSE) empresarial que contribuya a la descarbonización, la adaptación al cambio climático y el fortalecimiento de la resiliencia local. </w:t>
      </w:r>
    </w:p>
    <w:p w14:paraId="530DFEE2" w14:textId="77777777" w:rsidR="006A6538" w:rsidRDefault="006A6538" w:rsidP="00736665">
      <w:pPr>
        <w:rPr>
          <w:rFonts w:ascii="Arial" w:hAnsi="Arial" w:cs="Arial"/>
          <w:sz w:val="20"/>
          <w:szCs w:val="20"/>
        </w:rPr>
      </w:pPr>
    </w:p>
    <w:p w14:paraId="429AC85F" w14:textId="0B59994C" w:rsidR="00125964" w:rsidRPr="00125964" w:rsidRDefault="00125964" w:rsidP="00125964">
      <w:pPr>
        <w:autoSpaceDE w:val="0"/>
        <w:autoSpaceDN w:val="0"/>
        <w:adjustRightInd w:val="0"/>
        <w:rPr>
          <w:rFonts w:ascii="Arial" w:hAnsi="Arial" w:cs="Arial"/>
          <w:sz w:val="20"/>
          <w:szCs w:val="20"/>
        </w:rPr>
      </w:pPr>
      <w:r>
        <w:rPr>
          <w:rFonts w:ascii="Arial" w:hAnsi="Arial" w:cs="Arial"/>
          <w:sz w:val="20"/>
          <w:szCs w:val="20"/>
        </w:rPr>
        <w:t xml:space="preserve">Participe </w:t>
      </w:r>
      <w:r w:rsidR="00DD319F">
        <w:rPr>
          <w:rFonts w:ascii="Arial" w:hAnsi="Arial" w:cs="Arial"/>
          <w:sz w:val="20"/>
          <w:szCs w:val="20"/>
        </w:rPr>
        <w:t>del seguimiento MIPYBA</w:t>
      </w:r>
    </w:p>
    <w:p w14:paraId="4705C984" w14:textId="77777777" w:rsidR="00125964" w:rsidRPr="00125964" w:rsidRDefault="00125964" w:rsidP="00125964">
      <w:pPr>
        <w:autoSpaceDE w:val="0"/>
        <w:autoSpaceDN w:val="0"/>
        <w:adjustRightInd w:val="0"/>
        <w:rPr>
          <w:rFonts w:ascii="Arial" w:hAnsi="Arial" w:cs="Arial"/>
          <w:sz w:val="20"/>
          <w:szCs w:val="20"/>
        </w:rPr>
      </w:pPr>
    </w:p>
    <w:tbl>
      <w:tblPr>
        <w:tblStyle w:val="Tablaconcuadrcula"/>
        <w:tblW w:w="0" w:type="auto"/>
        <w:tblLook w:val="04A0" w:firstRow="1" w:lastRow="0" w:firstColumn="1" w:lastColumn="0" w:noHBand="0" w:noVBand="1"/>
      </w:tblPr>
      <w:tblGrid>
        <w:gridCol w:w="4656"/>
        <w:gridCol w:w="4738"/>
      </w:tblGrid>
      <w:tr w:rsidR="00DD319F" w14:paraId="7716C58A" w14:textId="77777777" w:rsidTr="00DD319F">
        <w:tc>
          <w:tcPr>
            <w:tcW w:w="4697" w:type="dxa"/>
          </w:tcPr>
          <w:p w14:paraId="77CC6E9E" w14:textId="3D92323D" w:rsidR="00DD319F" w:rsidRDefault="00DD319F" w:rsidP="00125964">
            <w:pPr>
              <w:autoSpaceDE w:val="0"/>
              <w:autoSpaceDN w:val="0"/>
              <w:adjustRightInd w:val="0"/>
              <w:rPr>
                <w:rFonts w:ascii="Arial" w:hAnsi="Arial" w:cs="Arial"/>
                <w:sz w:val="20"/>
                <w:szCs w:val="20"/>
              </w:rPr>
            </w:pPr>
            <w:r>
              <w:rPr>
                <w:rFonts w:ascii="Arial" w:hAnsi="Arial" w:cs="Arial"/>
                <w:noProof/>
                <w:sz w:val="20"/>
                <w:szCs w:val="20"/>
              </w:rPr>
              <w:drawing>
                <wp:inline distT="0" distB="0" distL="0" distR="0" wp14:anchorId="2C9E1F3C" wp14:editId="68917B30">
                  <wp:extent cx="2839452" cy="4725670"/>
                  <wp:effectExtent l="0" t="0" r="5715" b="0"/>
                  <wp:docPr id="890151393"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0151393" name="Imagen 890151393"/>
                          <pic:cNvPicPr/>
                        </pic:nvPicPr>
                        <pic:blipFill>
                          <a:blip r:embed="rId13" cstate="print">
                            <a:extLst>
                              <a:ext uri="{28A0092B-C50C-407E-A947-70E740481C1C}">
                                <a14:useLocalDpi xmlns:a14="http://schemas.microsoft.com/office/drawing/2010/main" val="0"/>
                              </a:ext>
                            </a:extLst>
                          </a:blip>
                          <a:stretch>
                            <a:fillRect/>
                          </a:stretch>
                        </pic:blipFill>
                        <pic:spPr>
                          <a:xfrm>
                            <a:off x="0" y="0"/>
                            <a:ext cx="2864910" cy="4768040"/>
                          </a:xfrm>
                          <a:prstGeom prst="rect">
                            <a:avLst/>
                          </a:prstGeom>
                        </pic:spPr>
                      </pic:pic>
                    </a:graphicData>
                  </a:graphic>
                </wp:inline>
              </w:drawing>
            </w:r>
          </w:p>
        </w:tc>
        <w:tc>
          <w:tcPr>
            <w:tcW w:w="4697" w:type="dxa"/>
          </w:tcPr>
          <w:p w14:paraId="78BC9E6D" w14:textId="17B4E8F5" w:rsidR="00DD319F" w:rsidRDefault="00DD319F" w:rsidP="00125964">
            <w:pPr>
              <w:autoSpaceDE w:val="0"/>
              <w:autoSpaceDN w:val="0"/>
              <w:adjustRightInd w:val="0"/>
              <w:rPr>
                <w:rFonts w:ascii="Arial" w:hAnsi="Arial" w:cs="Arial"/>
                <w:sz w:val="20"/>
                <w:szCs w:val="20"/>
              </w:rPr>
            </w:pPr>
            <w:r>
              <w:rPr>
                <w:rFonts w:ascii="Arial" w:hAnsi="Arial" w:cs="Arial"/>
                <w:noProof/>
                <w:sz w:val="20"/>
                <w:szCs w:val="20"/>
              </w:rPr>
              <w:drawing>
                <wp:inline distT="0" distB="0" distL="0" distR="0" wp14:anchorId="1259C2D1" wp14:editId="54EB7918">
                  <wp:extent cx="2897204" cy="4725670"/>
                  <wp:effectExtent l="0" t="0" r="0" b="0"/>
                  <wp:docPr id="1565229731"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5229731" name="Imagen 1565229731"/>
                          <pic:cNvPicPr/>
                        </pic:nvPicPr>
                        <pic:blipFill>
                          <a:blip r:embed="rId14" cstate="print">
                            <a:extLst>
                              <a:ext uri="{28A0092B-C50C-407E-A947-70E740481C1C}">
                                <a14:useLocalDpi xmlns:a14="http://schemas.microsoft.com/office/drawing/2010/main" val="0"/>
                              </a:ext>
                            </a:extLst>
                          </a:blip>
                          <a:stretch>
                            <a:fillRect/>
                          </a:stretch>
                        </pic:blipFill>
                        <pic:spPr>
                          <a:xfrm>
                            <a:off x="0" y="0"/>
                            <a:ext cx="2923938" cy="4769276"/>
                          </a:xfrm>
                          <a:prstGeom prst="rect">
                            <a:avLst/>
                          </a:prstGeom>
                        </pic:spPr>
                      </pic:pic>
                    </a:graphicData>
                  </a:graphic>
                </wp:inline>
              </w:drawing>
            </w:r>
          </w:p>
        </w:tc>
      </w:tr>
    </w:tbl>
    <w:p w14:paraId="69B52958" w14:textId="77777777" w:rsidR="00F132BD" w:rsidRDefault="00F132BD" w:rsidP="00125964">
      <w:pPr>
        <w:autoSpaceDE w:val="0"/>
        <w:autoSpaceDN w:val="0"/>
        <w:adjustRightInd w:val="0"/>
        <w:rPr>
          <w:rFonts w:ascii="Arial" w:hAnsi="Arial" w:cs="Arial"/>
          <w:sz w:val="20"/>
          <w:szCs w:val="20"/>
        </w:rPr>
      </w:pPr>
    </w:p>
    <w:p w14:paraId="52A991E0" w14:textId="34D0013A" w:rsidR="00DB7D4E" w:rsidRDefault="00DB7D4E" w:rsidP="00DB7D4E">
      <w:pPr>
        <w:autoSpaceDE w:val="0"/>
        <w:autoSpaceDN w:val="0"/>
        <w:adjustRightInd w:val="0"/>
        <w:jc w:val="center"/>
        <w:rPr>
          <w:rFonts w:ascii="Arial" w:hAnsi="Arial" w:cs="Arial"/>
          <w:sz w:val="20"/>
          <w:szCs w:val="20"/>
        </w:rPr>
      </w:pPr>
    </w:p>
    <w:p w14:paraId="49020B87" w14:textId="075AAC8A" w:rsidR="00DB7D4E" w:rsidRPr="00125964" w:rsidRDefault="00DB7D4E" w:rsidP="006945DC">
      <w:pPr>
        <w:autoSpaceDE w:val="0"/>
        <w:autoSpaceDN w:val="0"/>
        <w:adjustRightInd w:val="0"/>
        <w:jc w:val="center"/>
        <w:rPr>
          <w:rFonts w:ascii="Arial" w:hAnsi="Arial" w:cs="Arial"/>
          <w:sz w:val="20"/>
          <w:szCs w:val="20"/>
        </w:rPr>
      </w:pPr>
    </w:p>
    <w:p w14:paraId="3D578AFD" w14:textId="09192EC6" w:rsidR="006D1F7A" w:rsidRPr="006D1F7A" w:rsidRDefault="006D1F7A" w:rsidP="006D1F7A">
      <w:pPr>
        <w:autoSpaceDE w:val="0"/>
        <w:autoSpaceDN w:val="0"/>
        <w:adjustRightInd w:val="0"/>
        <w:rPr>
          <w:rFonts w:ascii="Arial" w:hAnsi="Arial" w:cs="Arial"/>
          <w:sz w:val="20"/>
          <w:szCs w:val="20"/>
        </w:rPr>
      </w:pPr>
      <w:r w:rsidRPr="006D1F7A">
        <w:rPr>
          <w:rFonts w:ascii="Arial" w:hAnsi="Arial" w:cs="Arial"/>
          <w:sz w:val="20"/>
          <w:szCs w:val="20"/>
        </w:rPr>
        <w:t>Acompañe la planificación estratégica</w:t>
      </w:r>
      <w:r>
        <w:rPr>
          <w:rFonts w:ascii="Arial" w:hAnsi="Arial" w:cs="Arial"/>
          <w:sz w:val="20"/>
          <w:szCs w:val="20"/>
        </w:rPr>
        <w:t>,</w:t>
      </w:r>
      <w:r w:rsidRPr="006D1F7A">
        <w:rPr>
          <w:rFonts w:ascii="Arial" w:hAnsi="Arial" w:cs="Arial"/>
          <w:sz w:val="20"/>
          <w:szCs w:val="20"/>
        </w:rPr>
        <w:t xml:space="preserve"> para la gestión de alianzas público-privadas con enfoque en la protección y  bienestar animal, que contribuya a la gestión del cambio climatico</w:t>
      </w:r>
    </w:p>
    <w:p w14:paraId="627BD497" w14:textId="77777777" w:rsidR="006D1F7A" w:rsidRDefault="006D1F7A" w:rsidP="006D1F7A">
      <w:pPr>
        <w:autoSpaceDE w:val="0"/>
        <w:autoSpaceDN w:val="0"/>
        <w:adjustRightInd w:val="0"/>
        <w:rPr>
          <w:rFonts w:ascii="AppleSystemUIFont" w:hAnsi="AppleSystemUIFont" w:cs="AppleSystemUIFont"/>
          <w:sz w:val="26"/>
          <w:szCs w:val="26"/>
          <w:lang w:val="es-ES_tradnl"/>
        </w:rPr>
      </w:pPr>
    </w:p>
    <w:p w14:paraId="4397860A" w14:textId="77777777" w:rsidR="006D1F7A" w:rsidRPr="006D1F7A" w:rsidRDefault="006D1F7A" w:rsidP="006D1F7A">
      <w:pPr>
        <w:autoSpaceDE w:val="0"/>
        <w:autoSpaceDN w:val="0"/>
        <w:adjustRightInd w:val="0"/>
        <w:rPr>
          <w:rFonts w:ascii="Arial" w:hAnsi="Arial" w:cs="Arial"/>
          <w:sz w:val="20"/>
          <w:szCs w:val="20"/>
        </w:rPr>
      </w:pPr>
      <w:r w:rsidRPr="006D1F7A">
        <w:rPr>
          <w:rFonts w:ascii="Arial" w:hAnsi="Arial" w:cs="Arial"/>
          <w:sz w:val="20"/>
          <w:szCs w:val="20"/>
        </w:rPr>
        <w:t>Objetivo: Escalar el impacto social mediante cooperación intersectorial.</w:t>
      </w:r>
    </w:p>
    <w:p w14:paraId="26FDF7AA" w14:textId="77777777" w:rsidR="006D1F7A" w:rsidRPr="006D1F7A" w:rsidRDefault="006D1F7A" w:rsidP="006D1F7A">
      <w:pPr>
        <w:autoSpaceDE w:val="0"/>
        <w:autoSpaceDN w:val="0"/>
        <w:adjustRightInd w:val="0"/>
        <w:rPr>
          <w:rFonts w:ascii="Arial" w:hAnsi="Arial" w:cs="Arial"/>
          <w:sz w:val="20"/>
          <w:szCs w:val="20"/>
        </w:rPr>
      </w:pPr>
    </w:p>
    <w:p w14:paraId="7812F9EA" w14:textId="77777777" w:rsidR="006D1F7A" w:rsidRPr="006D1F7A" w:rsidRDefault="006D1F7A" w:rsidP="006D1F7A">
      <w:pPr>
        <w:autoSpaceDE w:val="0"/>
        <w:autoSpaceDN w:val="0"/>
        <w:adjustRightInd w:val="0"/>
        <w:rPr>
          <w:rFonts w:ascii="Arial" w:hAnsi="Arial" w:cs="Arial"/>
          <w:sz w:val="20"/>
          <w:szCs w:val="20"/>
        </w:rPr>
      </w:pPr>
      <w:r w:rsidRPr="006D1F7A">
        <w:rPr>
          <w:rFonts w:ascii="Arial" w:hAnsi="Arial" w:cs="Arial"/>
          <w:sz w:val="20"/>
          <w:szCs w:val="20"/>
        </w:rPr>
        <w:t>Actividad:</w:t>
      </w:r>
    </w:p>
    <w:p w14:paraId="0B0A78F4" w14:textId="6C167349" w:rsidR="006D1F7A" w:rsidRPr="006D1F7A" w:rsidRDefault="006D1F7A">
      <w:pPr>
        <w:pStyle w:val="Prrafodelista"/>
        <w:numPr>
          <w:ilvl w:val="0"/>
          <w:numId w:val="2"/>
        </w:numPr>
        <w:autoSpaceDE w:val="0"/>
        <w:autoSpaceDN w:val="0"/>
        <w:adjustRightInd w:val="0"/>
        <w:rPr>
          <w:rFonts w:ascii="Arial" w:hAnsi="Arial" w:cs="Arial"/>
          <w:sz w:val="20"/>
          <w:szCs w:val="20"/>
        </w:rPr>
      </w:pPr>
      <w:r w:rsidRPr="006D1F7A">
        <w:rPr>
          <w:rFonts w:ascii="Arial" w:hAnsi="Arial" w:cs="Arial"/>
          <w:sz w:val="20"/>
          <w:szCs w:val="20"/>
        </w:rPr>
        <w:t>Articulación entre:</w:t>
      </w:r>
    </w:p>
    <w:p w14:paraId="2BCECE2E" w14:textId="6C72FC9A" w:rsidR="006D1F7A" w:rsidRPr="006D1F7A" w:rsidRDefault="006D1F7A">
      <w:pPr>
        <w:pStyle w:val="Prrafodelista"/>
        <w:numPr>
          <w:ilvl w:val="0"/>
          <w:numId w:val="2"/>
        </w:numPr>
        <w:autoSpaceDE w:val="0"/>
        <w:autoSpaceDN w:val="0"/>
        <w:adjustRightInd w:val="0"/>
        <w:rPr>
          <w:rFonts w:ascii="Arial" w:hAnsi="Arial" w:cs="Arial"/>
          <w:sz w:val="20"/>
          <w:szCs w:val="20"/>
        </w:rPr>
      </w:pPr>
      <w:r w:rsidRPr="006D1F7A">
        <w:rPr>
          <w:rFonts w:ascii="Arial" w:hAnsi="Arial" w:cs="Arial"/>
          <w:sz w:val="20"/>
          <w:szCs w:val="20"/>
        </w:rPr>
        <w:t>Empresas</w:t>
      </w:r>
    </w:p>
    <w:p w14:paraId="37C894A0" w14:textId="0E91B17B" w:rsidR="006D1F7A" w:rsidRPr="006D1F7A" w:rsidRDefault="006D1F7A">
      <w:pPr>
        <w:pStyle w:val="Prrafodelista"/>
        <w:numPr>
          <w:ilvl w:val="0"/>
          <w:numId w:val="2"/>
        </w:numPr>
        <w:autoSpaceDE w:val="0"/>
        <w:autoSpaceDN w:val="0"/>
        <w:adjustRightInd w:val="0"/>
        <w:rPr>
          <w:rFonts w:ascii="Arial" w:hAnsi="Arial" w:cs="Arial"/>
          <w:sz w:val="20"/>
          <w:szCs w:val="20"/>
        </w:rPr>
      </w:pPr>
      <w:r w:rsidRPr="006D1F7A">
        <w:rPr>
          <w:rFonts w:ascii="Arial" w:hAnsi="Arial" w:cs="Arial"/>
          <w:sz w:val="20"/>
          <w:szCs w:val="20"/>
        </w:rPr>
        <w:t>Alcaldías del Valle del Cauca</w:t>
      </w:r>
    </w:p>
    <w:p w14:paraId="24FA96C4" w14:textId="20F95E04" w:rsidR="006D1F7A" w:rsidRPr="006D1F7A" w:rsidRDefault="006D1F7A">
      <w:pPr>
        <w:pStyle w:val="Prrafodelista"/>
        <w:numPr>
          <w:ilvl w:val="0"/>
          <w:numId w:val="2"/>
        </w:numPr>
        <w:autoSpaceDE w:val="0"/>
        <w:autoSpaceDN w:val="0"/>
        <w:adjustRightInd w:val="0"/>
        <w:rPr>
          <w:rFonts w:ascii="Arial" w:hAnsi="Arial" w:cs="Arial"/>
          <w:sz w:val="20"/>
          <w:szCs w:val="20"/>
        </w:rPr>
      </w:pPr>
      <w:r w:rsidRPr="006D1F7A">
        <w:rPr>
          <w:rFonts w:ascii="Arial" w:hAnsi="Arial" w:cs="Arial"/>
          <w:sz w:val="20"/>
          <w:szCs w:val="20"/>
        </w:rPr>
        <w:t>Fundaciones y ONG animalistas</w:t>
      </w:r>
    </w:p>
    <w:p w14:paraId="35F9E866" w14:textId="77777777" w:rsidR="006D1F7A" w:rsidRDefault="006D1F7A" w:rsidP="006D1F7A">
      <w:pPr>
        <w:pStyle w:val="Prrafodelista"/>
        <w:autoSpaceDE w:val="0"/>
        <w:autoSpaceDN w:val="0"/>
        <w:adjustRightInd w:val="0"/>
        <w:ind w:left="1440"/>
        <w:rPr>
          <w:rFonts w:ascii="Arial" w:hAnsi="Arial" w:cs="Arial"/>
          <w:sz w:val="20"/>
          <w:szCs w:val="20"/>
        </w:rPr>
      </w:pPr>
    </w:p>
    <w:p w14:paraId="3C76B279" w14:textId="67A4BD2A" w:rsidR="006D1F7A" w:rsidRPr="006D1F7A" w:rsidRDefault="006D1F7A">
      <w:pPr>
        <w:pStyle w:val="Prrafodelista"/>
        <w:numPr>
          <w:ilvl w:val="0"/>
          <w:numId w:val="2"/>
        </w:numPr>
        <w:autoSpaceDE w:val="0"/>
        <w:autoSpaceDN w:val="0"/>
        <w:adjustRightInd w:val="0"/>
        <w:rPr>
          <w:rFonts w:ascii="Arial" w:hAnsi="Arial" w:cs="Arial"/>
          <w:sz w:val="20"/>
          <w:szCs w:val="20"/>
        </w:rPr>
      </w:pPr>
      <w:r w:rsidRPr="006D1F7A">
        <w:rPr>
          <w:rFonts w:ascii="Arial" w:hAnsi="Arial" w:cs="Arial"/>
          <w:sz w:val="20"/>
          <w:szCs w:val="20"/>
        </w:rPr>
        <w:t>Proyectos como:</w:t>
      </w:r>
    </w:p>
    <w:p w14:paraId="30A99A8F" w14:textId="098631B5" w:rsidR="006D1F7A" w:rsidRPr="006D1F7A" w:rsidRDefault="006D1F7A">
      <w:pPr>
        <w:pStyle w:val="Prrafodelista"/>
        <w:numPr>
          <w:ilvl w:val="0"/>
          <w:numId w:val="2"/>
        </w:numPr>
        <w:autoSpaceDE w:val="0"/>
        <w:autoSpaceDN w:val="0"/>
        <w:adjustRightInd w:val="0"/>
        <w:rPr>
          <w:rFonts w:ascii="Arial" w:hAnsi="Arial" w:cs="Arial"/>
          <w:sz w:val="20"/>
          <w:szCs w:val="20"/>
        </w:rPr>
      </w:pPr>
      <w:r w:rsidRPr="006D1F7A">
        <w:rPr>
          <w:rFonts w:ascii="Arial" w:hAnsi="Arial" w:cs="Arial"/>
          <w:sz w:val="20"/>
          <w:szCs w:val="20"/>
        </w:rPr>
        <w:t>Control ético de población animal</w:t>
      </w:r>
    </w:p>
    <w:p w14:paraId="741A0708" w14:textId="77777777" w:rsidR="006D1F7A" w:rsidRPr="006D1F7A" w:rsidRDefault="006D1F7A">
      <w:pPr>
        <w:pStyle w:val="Prrafodelista"/>
        <w:numPr>
          <w:ilvl w:val="0"/>
          <w:numId w:val="2"/>
        </w:numPr>
        <w:autoSpaceDE w:val="0"/>
        <w:autoSpaceDN w:val="0"/>
        <w:adjustRightInd w:val="0"/>
        <w:rPr>
          <w:rFonts w:ascii="Arial" w:hAnsi="Arial" w:cs="Arial"/>
          <w:sz w:val="20"/>
          <w:szCs w:val="20"/>
        </w:rPr>
      </w:pPr>
      <w:r w:rsidRPr="006D1F7A">
        <w:rPr>
          <w:rFonts w:ascii="Arial" w:hAnsi="Arial" w:cs="Arial"/>
          <w:sz w:val="20"/>
          <w:szCs w:val="20"/>
        </w:rPr>
        <w:t>Educación comunitaria</w:t>
      </w:r>
    </w:p>
    <w:p w14:paraId="5C614A72" w14:textId="6C75891D" w:rsidR="006D1F7A" w:rsidRPr="006D1F7A" w:rsidRDefault="006D1F7A">
      <w:pPr>
        <w:pStyle w:val="Prrafodelista"/>
        <w:numPr>
          <w:ilvl w:val="0"/>
          <w:numId w:val="2"/>
        </w:numPr>
        <w:autoSpaceDE w:val="0"/>
        <w:autoSpaceDN w:val="0"/>
        <w:adjustRightInd w:val="0"/>
        <w:rPr>
          <w:rFonts w:ascii="Arial" w:hAnsi="Arial" w:cs="Arial"/>
          <w:sz w:val="20"/>
          <w:szCs w:val="20"/>
        </w:rPr>
      </w:pPr>
      <w:r w:rsidRPr="006D1F7A">
        <w:rPr>
          <w:rFonts w:ascii="Arial" w:hAnsi="Arial" w:cs="Arial"/>
          <w:sz w:val="20"/>
          <w:szCs w:val="20"/>
        </w:rPr>
        <w:lastRenderedPageBreak/>
        <w:t>Infraestructura para refugios</w:t>
      </w:r>
    </w:p>
    <w:p w14:paraId="4E962D98" w14:textId="77777777" w:rsidR="006D1F7A" w:rsidRDefault="006D1F7A" w:rsidP="00F41596">
      <w:pPr>
        <w:rPr>
          <w:rFonts w:ascii="Arial" w:hAnsi="Arial" w:cs="Arial"/>
          <w:sz w:val="20"/>
          <w:szCs w:val="20"/>
        </w:rPr>
      </w:pPr>
    </w:p>
    <w:p w14:paraId="53738280" w14:textId="77777777" w:rsidR="005D003E" w:rsidRDefault="005D003E" w:rsidP="00F41596">
      <w:pPr>
        <w:rPr>
          <w:rFonts w:ascii="Arial" w:hAnsi="Arial" w:cs="Arial"/>
          <w:sz w:val="20"/>
          <w:szCs w:val="20"/>
        </w:rPr>
      </w:pPr>
    </w:p>
    <w:p w14:paraId="155BF9C5" w14:textId="1A3D74E1" w:rsidR="005D003E" w:rsidRDefault="005D003E" w:rsidP="00F41596">
      <w:pPr>
        <w:rPr>
          <w:rFonts w:ascii="Arial" w:hAnsi="Arial" w:cs="Arial"/>
          <w:sz w:val="20"/>
          <w:szCs w:val="20"/>
        </w:rPr>
      </w:pPr>
      <w:r>
        <w:rPr>
          <w:rFonts w:ascii="Arial" w:hAnsi="Arial" w:cs="Arial"/>
          <w:sz w:val="20"/>
          <w:szCs w:val="20"/>
        </w:rPr>
        <w:t>Participe en la revision y diseño de la campaña de expectaiva empresarial</w:t>
      </w:r>
    </w:p>
    <w:p w14:paraId="3184C68E" w14:textId="77777777" w:rsidR="005D003E" w:rsidRDefault="005D003E" w:rsidP="00F41596">
      <w:pPr>
        <w:rPr>
          <w:rFonts w:ascii="Arial" w:hAnsi="Arial" w:cs="Arial"/>
          <w:sz w:val="20"/>
          <w:szCs w:val="20"/>
        </w:rPr>
      </w:pPr>
    </w:p>
    <w:p w14:paraId="02330E4C" w14:textId="7CAC6113" w:rsidR="005D003E" w:rsidRDefault="005D003E" w:rsidP="00F41596">
      <w:pPr>
        <w:rPr>
          <w:rFonts w:ascii="Arial" w:hAnsi="Arial" w:cs="Arial"/>
          <w:sz w:val="20"/>
          <w:szCs w:val="20"/>
        </w:rPr>
      </w:pPr>
      <w:r>
        <w:rPr>
          <w:rFonts w:ascii="Arial" w:hAnsi="Arial" w:cs="Arial"/>
          <w:noProof/>
          <w:sz w:val="20"/>
          <w:szCs w:val="20"/>
        </w:rPr>
        <w:drawing>
          <wp:inline distT="0" distB="0" distL="0" distR="0" wp14:anchorId="7C152324" wp14:editId="0401786D">
            <wp:extent cx="5971540" cy="3455469"/>
            <wp:effectExtent l="0" t="0" r="0" b="0"/>
            <wp:docPr id="1883114143"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3114143" name="Imagen 1883114143"/>
                    <pic:cNvPicPr/>
                  </pic:nvPicPr>
                  <pic:blipFill>
                    <a:blip r:embed="rId15" cstate="print">
                      <a:extLst>
                        <a:ext uri="{28A0092B-C50C-407E-A947-70E740481C1C}">
                          <a14:useLocalDpi xmlns:a14="http://schemas.microsoft.com/office/drawing/2010/main" val="0"/>
                        </a:ext>
                      </a:extLst>
                    </a:blip>
                    <a:stretch>
                      <a:fillRect/>
                    </a:stretch>
                  </pic:blipFill>
                  <pic:spPr>
                    <a:xfrm>
                      <a:off x="0" y="0"/>
                      <a:ext cx="5989135" cy="3465650"/>
                    </a:xfrm>
                    <a:prstGeom prst="rect">
                      <a:avLst/>
                    </a:prstGeom>
                  </pic:spPr>
                </pic:pic>
              </a:graphicData>
            </a:graphic>
          </wp:inline>
        </w:drawing>
      </w:r>
    </w:p>
    <w:p w14:paraId="64BA6A40" w14:textId="017F197D" w:rsidR="005D003E" w:rsidRDefault="005D003E" w:rsidP="00F41596">
      <w:pPr>
        <w:rPr>
          <w:rFonts w:ascii="Arial" w:hAnsi="Arial" w:cs="Arial"/>
          <w:sz w:val="20"/>
          <w:szCs w:val="20"/>
        </w:rPr>
      </w:pPr>
      <w:r>
        <w:rPr>
          <w:rFonts w:ascii="Arial" w:hAnsi="Arial" w:cs="Arial"/>
          <w:sz w:val="20"/>
          <w:szCs w:val="20"/>
        </w:rPr>
        <w:t>V1 DISEÑO.</w:t>
      </w:r>
    </w:p>
    <w:p w14:paraId="152EF8ED" w14:textId="77777777" w:rsidR="005D003E" w:rsidRDefault="005D003E" w:rsidP="00F41596">
      <w:pPr>
        <w:rPr>
          <w:rFonts w:ascii="Arial" w:hAnsi="Arial" w:cs="Arial"/>
          <w:sz w:val="20"/>
          <w:szCs w:val="20"/>
        </w:rPr>
      </w:pPr>
    </w:p>
    <w:p w14:paraId="2485038E" w14:textId="780CF9E7" w:rsidR="00A2586F" w:rsidRDefault="00A2586F" w:rsidP="00F41596">
      <w:pPr>
        <w:rPr>
          <w:rFonts w:ascii="Arial" w:hAnsi="Arial" w:cs="Arial"/>
          <w:sz w:val="20"/>
          <w:szCs w:val="20"/>
        </w:rPr>
      </w:pPr>
      <w:r>
        <w:rPr>
          <w:rFonts w:ascii="Arial" w:hAnsi="Arial" w:cs="Arial"/>
          <w:sz w:val="20"/>
          <w:szCs w:val="20"/>
        </w:rPr>
        <w:t xml:space="preserve">Participe en diferentes charlas con enfoque de educacion ambiental que contribuya al cambio climatico y la proteccion y bienestar animal </w:t>
      </w:r>
    </w:p>
    <w:p w14:paraId="0220839E" w14:textId="77777777" w:rsidR="004E4274" w:rsidRDefault="004E4274" w:rsidP="00F41596">
      <w:pPr>
        <w:rPr>
          <w:rFonts w:ascii="Arial" w:hAnsi="Arial" w:cs="Arial"/>
          <w:sz w:val="20"/>
          <w:szCs w:val="20"/>
        </w:rPr>
      </w:pPr>
    </w:p>
    <w:p w14:paraId="265900E8" w14:textId="0A5B1D42" w:rsidR="004E4274" w:rsidRDefault="004E4274" w:rsidP="004E4274">
      <w:pPr>
        <w:jc w:val="center"/>
        <w:rPr>
          <w:rFonts w:ascii="Arial" w:hAnsi="Arial" w:cs="Arial"/>
          <w:sz w:val="20"/>
          <w:szCs w:val="20"/>
        </w:rPr>
      </w:pPr>
      <w:r>
        <w:rPr>
          <w:rFonts w:ascii="Arial" w:hAnsi="Arial" w:cs="Arial"/>
          <w:sz w:val="20"/>
          <w:szCs w:val="20"/>
        </w:rPr>
        <w:t xml:space="preserve">ESTRATEGIAS RELEVANTES DE REDUCCION DE GEI </w:t>
      </w:r>
      <w:r w:rsidR="00324F60">
        <w:rPr>
          <w:rFonts w:ascii="Arial" w:hAnsi="Arial" w:cs="Arial"/>
          <w:sz w:val="20"/>
          <w:szCs w:val="20"/>
        </w:rPr>
        <w:t>– MIN AMBIENTE</w:t>
      </w:r>
    </w:p>
    <w:p w14:paraId="22FB8BB0" w14:textId="77777777" w:rsidR="00A2586F" w:rsidRDefault="00A2586F" w:rsidP="00F41596">
      <w:pPr>
        <w:rPr>
          <w:rFonts w:ascii="Arial" w:hAnsi="Arial" w:cs="Arial"/>
          <w:sz w:val="20"/>
          <w:szCs w:val="20"/>
        </w:rPr>
      </w:pPr>
    </w:p>
    <w:p w14:paraId="08B577C8" w14:textId="255A62F5" w:rsidR="00091DB1" w:rsidRDefault="00324F60" w:rsidP="00C34F53">
      <w:pPr>
        <w:jc w:val="center"/>
        <w:rPr>
          <w:rFonts w:ascii="Arial" w:hAnsi="Arial" w:cs="Arial"/>
          <w:sz w:val="20"/>
          <w:szCs w:val="20"/>
        </w:rPr>
      </w:pPr>
      <w:r>
        <w:rPr>
          <w:rFonts w:ascii="Arial" w:hAnsi="Arial" w:cs="Arial"/>
          <w:noProof/>
          <w:sz w:val="20"/>
          <w:szCs w:val="20"/>
        </w:rPr>
        <w:drawing>
          <wp:inline distT="0" distB="0" distL="0" distR="0" wp14:anchorId="17930695" wp14:editId="647E3342">
            <wp:extent cx="3371110" cy="2540635"/>
            <wp:effectExtent l="0" t="0" r="0" b="0"/>
            <wp:docPr id="1530382537"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0382537" name="Imagen 1530382537"/>
                    <pic:cNvPicPr/>
                  </pic:nvPicPr>
                  <pic:blipFill>
                    <a:blip r:embed="rId16" cstate="print">
                      <a:extLst>
                        <a:ext uri="{28A0092B-C50C-407E-A947-70E740481C1C}">
                          <a14:useLocalDpi xmlns:a14="http://schemas.microsoft.com/office/drawing/2010/main" val="0"/>
                        </a:ext>
                      </a:extLst>
                    </a:blip>
                    <a:stretch>
                      <a:fillRect/>
                    </a:stretch>
                  </pic:blipFill>
                  <pic:spPr>
                    <a:xfrm>
                      <a:off x="0" y="0"/>
                      <a:ext cx="3406297" cy="2567153"/>
                    </a:xfrm>
                    <a:prstGeom prst="rect">
                      <a:avLst/>
                    </a:prstGeom>
                  </pic:spPr>
                </pic:pic>
              </a:graphicData>
            </a:graphic>
          </wp:inline>
        </w:drawing>
      </w:r>
    </w:p>
    <w:p w14:paraId="3D59448A" w14:textId="77777777" w:rsidR="00C34F53" w:rsidRDefault="00C34F53" w:rsidP="000455EA">
      <w:pPr>
        <w:jc w:val="both"/>
        <w:rPr>
          <w:rFonts w:ascii="Arial" w:hAnsi="Arial" w:cs="Arial"/>
          <w:b/>
          <w:bCs/>
          <w:sz w:val="20"/>
          <w:szCs w:val="20"/>
        </w:rPr>
      </w:pPr>
    </w:p>
    <w:p w14:paraId="31332AF3" w14:textId="679795C3" w:rsidR="000455EA" w:rsidRPr="000455EA" w:rsidRDefault="00091DB1" w:rsidP="000455EA">
      <w:pPr>
        <w:jc w:val="both"/>
        <w:rPr>
          <w:rFonts w:ascii="Arial" w:hAnsi="Arial" w:cs="Arial"/>
          <w:sz w:val="20"/>
          <w:szCs w:val="20"/>
        </w:rPr>
      </w:pPr>
      <w:r w:rsidRPr="001074C4">
        <w:rPr>
          <w:rFonts w:ascii="Arial" w:hAnsi="Arial" w:cs="Arial"/>
          <w:b/>
          <w:bCs/>
          <w:sz w:val="20"/>
          <w:szCs w:val="20"/>
        </w:rPr>
        <w:t xml:space="preserve">ACTIVIDAD  </w:t>
      </w:r>
      <w:r>
        <w:rPr>
          <w:rFonts w:ascii="Arial" w:hAnsi="Arial" w:cs="Arial"/>
          <w:b/>
          <w:bCs/>
          <w:sz w:val="20"/>
          <w:szCs w:val="20"/>
        </w:rPr>
        <w:t xml:space="preserve">4 </w:t>
      </w:r>
      <w:r w:rsidRPr="001074C4">
        <w:rPr>
          <w:rFonts w:ascii="Arial" w:hAnsi="Arial" w:cs="Arial"/>
          <w:b/>
          <w:bCs/>
          <w:sz w:val="20"/>
          <w:szCs w:val="20"/>
        </w:rPr>
        <w:t xml:space="preserve">. </w:t>
      </w:r>
      <w:r w:rsidR="000455EA" w:rsidRPr="000455EA">
        <w:rPr>
          <w:rFonts w:ascii="Arial" w:hAnsi="Arial" w:cs="Arial"/>
          <w:sz w:val="20"/>
          <w:szCs w:val="20"/>
        </w:rPr>
        <w:t xml:space="preserve">Seguir las directrices impartidas por el supervisor con el fin de cumplir con los objetivos fijados por el Modelo Integrado de Planeación y Gestión. </w:t>
      </w:r>
    </w:p>
    <w:p w14:paraId="29DDFE5A" w14:textId="77777777" w:rsidR="00091DB1" w:rsidRDefault="00091DB1" w:rsidP="00F41596">
      <w:pPr>
        <w:rPr>
          <w:rFonts w:ascii="Arial" w:hAnsi="Arial" w:cs="Arial"/>
          <w:sz w:val="20"/>
          <w:szCs w:val="20"/>
        </w:rPr>
      </w:pPr>
    </w:p>
    <w:p w14:paraId="1DA2FAFC" w14:textId="77777777" w:rsidR="00091DB1" w:rsidRDefault="00091DB1" w:rsidP="00F41596">
      <w:pPr>
        <w:rPr>
          <w:rFonts w:ascii="Arial" w:hAnsi="Arial" w:cs="Arial"/>
          <w:sz w:val="20"/>
          <w:szCs w:val="20"/>
        </w:rPr>
      </w:pPr>
    </w:p>
    <w:p w14:paraId="3DEAE1AE" w14:textId="77777777" w:rsidR="00091DB1" w:rsidRDefault="00091DB1">
      <w:pPr>
        <w:pStyle w:val="Prrafodelista"/>
        <w:numPr>
          <w:ilvl w:val="0"/>
          <w:numId w:val="1"/>
        </w:numPr>
        <w:jc w:val="both"/>
        <w:rPr>
          <w:rFonts w:ascii="Arial" w:hAnsi="Arial" w:cs="Arial"/>
          <w:sz w:val="20"/>
          <w:szCs w:val="20"/>
        </w:rPr>
      </w:pPr>
      <w:r w:rsidRPr="001074C4">
        <w:rPr>
          <w:rFonts w:ascii="Arial" w:hAnsi="Arial" w:cs="Arial"/>
          <w:sz w:val="20"/>
          <w:szCs w:val="20"/>
        </w:rPr>
        <w:t>Participé de las diferentes capacitaciones respecto al MODELO INTEGRADO DE PLANEACION Y GESTION, donde se presenta todo lo referente a la gestión Institucional, lo cual genera resultados que atienden los planes de desarrollo, garantizan los derechos y resuelven las necesidades y problemas de los ciudadanos.</w:t>
      </w:r>
    </w:p>
    <w:p w14:paraId="182920FB" w14:textId="77777777" w:rsidR="0031253D" w:rsidRDefault="0031253D" w:rsidP="0031253D">
      <w:pPr>
        <w:jc w:val="both"/>
        <w:rPr>
          <w:rFonts w:ascii="Arial" w:hAnsi="Arial" w:cs="Arial"/>
          <w:sz w:val="20"/>
          <w:szCs w:val="20"/>
        </w:rPr>
      </w:pPr>
    </w:p>
    <w:tbl>
      <w:tblPr>
        <w:tblStyle w:val="Tablaconcuadrcula"/>
        <w:tblW w:w="0" w:type="auto"/>
        <w:jc w:val="center"/>
        <w:tblLook w:val="04A0" w:firstRow="1" w:lastRow="0" w:firstColumn="1" w:lastColumn="0" w:noHBand="0" w:noVBand="1"/>
      </w:tblPr>
      <w:tblGrid>
        <w:gridCol w:w="3311"/>
        <w:gridCol w:w="3005"/>
        <w:gridCol w:w="3078"/>
      </w:tblGrid>
      <w:tr w:rsidR="00821441" w14:paraId="18561F9E" w14:textId="77777777" w:rsidTr="00DD319F">
        <w:trPr>
          <w:jc w:val="center"/>
        </w:trPr>
        <w:tc>
          <w:tcPr>
            <w:tcW w:w="3131" w:type="dxa"/>
          </w:tcPr>
          <w:p w14:paraId="665976FA" w14:textId="2C9B8AAF" w:rsidR="00821441" w:rsidRDefault="00DD319F" w:rsidP="0031253D">
            <w:pPr>
              <w:jc w:val="center"/>
              <w:rPr>
                <w:rFonts w:ascii="Arial" w:hAnsi="Arial" w:cs="Arial"/>
                <w:sz w:val="20"/>
                <w:szCs w:val="20"/>
              </w:rPr>
            </w:pPr>
            <w:r>
              <w:rPr>
                <w:rFonts w:ascii="Arial" w:hAnsi="Arial" w:cs="Arial"/>
                <w:noProof/>
                <w:sz w:val="20"/>
                <w:szCs w:val="20"/>
              </w:rPr>
              <w:drawing>
                <wp:inline distT="0" distB="0" distL="0" distR="0" wp14:anchorId="66243231" wp14:editId="036C726D">
                  <wp:extent cx="2049780" cy="2589196"/>
                  <wp:effectExtent l="0" t="0" r="0" b="1905"/>
                  <wp:docPr id="1805872287"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5872287" name="Imagen 1805872287"/>
                          <pic:cNvPicPr/>
                        </pic:nvPicPr>
                        <pic:blipFill>
                          <a:blip r:embed="rId17" cstate="print">
                            <a:extLst>
                              <a:ext uri="{28A0092B-C50C-407E-A947-70E740481C1C}">
                                <a14:useLocalDpi xmlns:a14="http://schemas.microsoft.com/office/drawing/2010/main" val="0"/>
                              </a:ext>
                            </a:extLst>
                          </a:blip>
                          <a:stretch>
                            <a:fillRect/>
                          </a:stretch>
                        </pic:blipFill>
                        <pic:spPr>
                          <a:xfrm>
                            <a:off x="0" y="0"/>
                            <a:ext cx="2085098" cy="2633808"/>
                          </a:xfrm>
                          <a:prstGeom prst="rect">
                            <a:avLst/>
                          </a:prstGeom>
                        </pic:spPr>
                      </pic:pic>
                    </a:graphicData>
                  </a:graphic>
                </wp:inline>
              </w:drawing>
            </w:r>
          </w:p>
        </w:tc>
        <w:tc>
          <w:tcPr>
            <w:tcW w:w="3131" w:type="dxa"/>
          </w:tcPr>
          <w:p w14:paraId="113630B0" w14:textId="400F344B" w:rsidR="00821441" w:rsidRDefault="00DD319F" w:rsidP="0031253D">
            <w:pPr>
              <w:jc w:val="center"/>
              <w:rPr>
                <w:rFonts w:ascii="Arial" w:hAnsi="Arial" w:cs="Arial"/>
                <w:sz w:val="20"/>
                <w:szCs w:val="20"/>
              </w:rPr>
            </w:pPr>
            <w:r>
              <w:rPr>
                <w:rFonts w:ascii="Arial" w:hAnsi="Arial" w:cs="Arial"/>
                <w:noProof/>
                <w:sz w:val="20"/>
                <w:szCs w:val="20"/>
              </w:rPr>
              <w:drawing>
                <wp:inline distT="0" distB="0" distL="0" distR="0" wp14:anchorId="2255E91B" wp14:editId="5ADA4A97">
                  <wp:extent cx="1847850" cy="2646947"/>
                  <wp:effectExtent l="0" t="0" r="0" b="0"/>
                  <wp:docPr id="1317990353"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7990353" name="Imagen 1317990353"/>
                          <pic:cNvPicPr/>
                        </pic:nvPicPr>
                        <pic:blipFill>
                          <a:blip r:embed="rId18" cstate="print">
                            <a:extLst>
                              <a:ext uri="{28A0092B-C50C-407E-A947-70E740481C1C}">
                                <a14:useLocalDpi xmlns:a14="http://schemas.microsoft.com/office/drawing/2010/main" val="0"/>
                              </a:ext>
                            </a:extLst>
                          </a:blip>
                          <a:stretch>
                            <a:fillRect/>
                          </a:stretch>
                        </pic:blipFill>
                        <pic:spPr>
                          <a:xfrm>
                            <a:off x="0" y="0"/>
                            <a:ext cx="1886949" cy="2702954"/>
                          </a:xfrm>
                          <a:prstGeom prst="rect">
                            <a:avLst/>
                          </a:prstGeom>
                        </pic:spPr>
                      </pic:pic>
                    </a:graphicData>
                  </a:graphic>
                </wp:inline>
              </w:drawing>
            </w:r>
          </w:p>
        </w:tc>
        <w:tc>
          <w:tcPr>
            <w:tcW w:w="3132" w:type="dxa"/>
          </w:tcPr>
          <w:p w14:paraId="66F67793" w14:textId="2FEA287D" w:rsidR="00821441" w:rsidRDefault="00DD319F" w:rsidP="0031253D">
            <w:pPr>
              <w:jc w:val="center"/>
              <w:rPr>
                <w:rFonts w:ascii="Arial" w:hAnsi="Arial" w:cs="Arial"/>
                <w:sz w:val="20"/>
                <w:szCs w:val="20"/>
              </w:rPr>
            </w:pPr>
            <w:r>
              <w:rPr>
                <w:rFonts w:ascii="Arial" w:hAnsi="Arial" w:cs="Arial"/>
                <w:noProof/>
                <w:sz w:val="20"/>
                <w:szCs w:val="20"/>
              </w:rPr>
              <w:drawing>
                <wp:inline distT="0" distB="0" distL="0" distR="0" wp14:anchorId="452021F8" wp14:editId="11112C39">
                  <wp:extent cx="1896177" cy="2588895"/>
                  <wp:effectExtent l="0" t="0" r="0" b="1905"/>
                  <wp:docPr id="11090993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909932" name="Imagen 110909932"/>
                          <pic:cNvPicPr/>
                        </pic:nvPicPr>
                        <pic:blipFill>
                          <a:blip r:embed="rId19" cstate="print">
                            <a:extLst>
                              <a:ext uri="{28A0092B-C50C-407E-A947-70E740481C1C}">
                                <a14:useLocalDpi xmlns:a14="http://schemas.microsoft.com/office/drawing/2010/main" val="0"/>
                              </a:ext>
                            </a:extLst>
                          </a:blip>
                          <a:stretch>
                            <a:fillRect/>
                          </a:stretch>
                        </pic:blipFill>
                        <pic:spPr>
                          <a:xfrm>
                            <a:off x="0" y="0"/>
                            <a:ext cx="1932979" cy="2639142"/>
                          </a:xfrm>
                          <a:prstGeom prst="rect">
                            <a:avLst/>
                          </a:prstGeom>
                        </pic:spPr>
                      </pic:pic>
                    </a:graphicData>
                  </a:graphic>
                </wp:inline>
              </w:drawing>
            </w:r>
          </w:p>
        </w:tc>
      </w:tr>
    </w:tbl>
    <w:p w14:paraId="23392E49" w14:textId="77777777" w:rsidR="00091DB1" w:rsidRDefault="00091DB1" w:rsidP="00091DB1">
      <w:pPr>
        <w:jc w:val="both"/>
        <w:rPr>
          <w:rFonts w:ascii="Arial" w:hAnsi="Arial" w:cs="Arial"/>
          <w:sz w:val="20"/>
          <w:szCs w:val="20"/>
        </w:rPr>
      </w:pPr>
    </w:p>
    <w:p w14:paraId="63B16ED3" w14:textId="77777777" w:rsidR="00091DB1" w:rsidRPr="00A52585" w:rsidRDefault="00091DB1" w:rsidP="00091DB1">
      <w:pPr>
        <w:jc w:val="both"/>
        <w:rPr>
          <w:rFonts w:ascii="Arial" w:hAnsi="Arial" w:cs="Arial"/>
          <w:sz w:val="20"/>
          <w:szCs w:val="20"/>
        </w:rPr>
      </w:pPr>
    </w:p>
    <w:p w14:paraId="28F5795C" w14:textId="77777777" w:rsidR="00091DB1" w:rsidRDefault="00091DB1" w:rsidP="00091DB1">
      <w:pPr>
        <w:jc w:val="both"/>
        <w:rPr>
          <w:rFonts w:ascii="Arial" w:hAnsi="Arial" w:cs="Arial"/>
          <w:sz w:val="20"/>
          <w:szCs w:val="20"/>
          <w:lang w:val="es-CO"/>
        </w:rPr>
      </w:pPr>
      <w:r>
        <w:rPr>
          <w:rFonts w:ascii="Arial" w:hAnsi="Arial" w:cs="Arial"/>
          <w:noProof/>
          <w:lang w:val="es-CO" w:eastAsia="es-CO"/>
        </w:rPr>
        <w:drawing>
          <wp:inline distT="0" distB="0" distL="0" distR="0" wp14:anchorId="1F47AD17" wp14:editId="1BC80906">
            <wp:extent cx="2941737" cy="1295400"/>
            <wp:effectExtent l="0" t="0" r="5080" b="0"/>
            <wp:docPr id="500615530"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5066838" name="Imagen 625066838"/>
                    <pic:cNvPicPr/>
                  </pic:nvPicPr>
                  <pic:blipFill>
                    <a:blip r:embed="rId20" cstate="print">
                      <a:extLst>
                        <a:ext uri="{28A0092B-C50C-407E-A947-70E740481C1C}">
                          <a14:useLocalDpi xmlns:a14="http://schemas.microsoft.com/office/drawing/2010/main" val="0"/>
                        </a:ext>
                      </a:extLst>
                    </a:blip>
                    <a:stretch>
                      <a:fillRect/>
                    </a:stretch>
                  </pic:blipFill>
                  <pic:spPr>
                    <a:xfrm>
                      <a:off x="0" y="0"/>
                      <a:ext cx="3058157" cy="1346666"/>
                    </a:xfrm>
                    <a:prstGeom prst="rect">
                      <a:avLst/>
                    </a:prstGeom>
                  </pic:spPr>
                </pic:pic>
              </a:graphicData>
            </a:graphic>
          </wp:inline>
        </w:drawing>
      </w:r>
      <w:r>
        <w:rPr>
          <w:rFonts w:ascii="Arial" w:hAnsi="Arial" w:cs="Arial"/>
          <w:noProof/>
          <w:lang w:val="es-CO" w:eastAsia="es-CO"/>
        </w:rPr>
        <w:drawing>
          <wp:inline distT="0" distB="0" distL="0" distR="0" wp14:anchorId="640EF176" wp14:editId="2C52243E">
            <wp:extent cx="2847414" cy="1286722"/>
            <wp:effectExtent l="0" t="0" r="0" b="0"/>
            <wp:docPr id="858690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2180267" name="Imagen 1332180267"/>
                    <pic:cNvPicPr/>
                  </pic:nvPicPr>
                  <pic:blipFill>
                    <a:blip r:embed="rId21" cstate="print">
                      <a:extLst>
                        <a:ext uri="{28A0092B-C50C-407E-A947-70E740481C1C}">
                          <a14:useLocalDpi xmlns:a14="http://schemas.microsoft.com/office/drawing/2010/main" val="0"/>
                        </a:ext>
                      </a:extLst>
                    </a:blip>
                    <a:stretch>
                      <a:fillRect/>
                    </a:stretch>
                  </pic:blipFill>
                  <pic:spPr>
                    <a:xfrm>
                      <a:off x="0" y="0"/>
                      <a:ext cx="3094169" cy="1398228"/>
                    </a:xfrm>
                    <a:prstGeom prst="rect">
                      <a:avLst/>
                    </a:prstGeom>
                  </pic:spPr>
                </pic:pic>
              </a:graphicData>
            </a:graphic>
          </wp:inline>
        </w:drawing>
      </w:r>
    </w:p>
    <w:p w14:paraId="69FE69D1" w14:textId="77777777" w:rsidR="005B6662" w:rsidRPr="00070D7E" w:rsidRDefault="005B6662" w:rsidP="00070D7E">
      <w:pPr>
        <w:rPr>
          <w:rFonts w:ascii="Arial" w:hAnsi="Arial" w:cs="Arial"/>
          <w:sz w:val="20"/>
          <w:szCs w:val="20"/>
          <w:lang w:val="es-CO"/>
        </w:rPr>
      </w:pPr>
    </w:p>
    <w:p w14:paraId="12D780DC" w14:textId="77777777" w:rsidR="005B6662" w:rsidRDefault="005B6662" w:rsidP="00091DB1">
      <w:pPr>
        <w:pStyle w:val="Prrafodelista"/>
        <w:rPr>
          <w:rFonts w:ascii="Arial" w:hAnsi="Arial" w:cs="Arial"/>
          <w:sz w:val="20"/>
          <w:szCs w:val="20"/>
          <w:lang w:val="es-CO"/>
        </w:rPr>
      </w:pPr>
    </w:p>
    <w:tbl>
      <w:tblPr>
        <w:tblStyle w:val="Tablaconcuadrcula"/>
        <w:tblW w:w="0" w:type="auto"/>
        <w:jc w:val="center"/>
        <w:tblLook w:val="04A0" w:firstRow="1" w:lastRow="0" w:firstColumn="1" w:lastColumn="0" w:noHBand="0" w:noVBand="1"/>
      </w:tblPr>
      <w:tblGrid>
        <w:gridCol w:w="2439"/>
        <w:gridCol w:w="2274"/>
        <w:gridCol w:w="2316"/>
        <w:gridCol w:w="2365"/>
      </w:tblGrid>
      <w:tr w:rsidR="00F03693" w14:paraId="16B2B9D2" w14:textId="77777777" w:rsidTr="00070D7E">
        <w:trPr>
          <w:jc w:val="center"/>
        </w:trPr>
        <w:tc>
          <w:tcPr>
            <w:tcW w:w="2348" w:type="dxa"/>
          </w:tcPr>
          <w:p w14:paraId="6C295BAE" w14:textId="759ADC78" w:rsidR="00F03693" w:rsidRDefault="00070D7E" w:rsidP="00091DB1">
            <w:pPr>
              <w:pStyle w:val="Prrafodelista"/>
              <w:ind w:left="0"/>
              <w:rPr>
                <w:rFonts w:ascii="Arial" w:hAnsi="Arial" w:cs="Arial"/>
                <w:sz w:val="20"/>
                <w:szCs w:val="20"/>
                <w:lang w:val="es-CO"/>
              </w:rPr>
            </w:pPr>
            <w:r>
              <w:rPr>
                <w:rFonts w:ascii="Arial" w:hAnsi="Arial" w:cs="Arial"/>
                <w:noProof/>
                <w:sz w:val="20"/>
                <w:szCs w:val="20"/>
                <w:lang w:val="es-CO"/>
              </w:rPr>
              <w:drawing>
                <wp:inline distT="0" distB="0" distL="0" distR="0" wp14:anchorId="5108CDA5" wp14:editId="203DA963">
                  <wp:extent cx="1549667" cy="2685022"/>
                  <wp:effectExtent l="0" t="0" r="0" b="0"/>
                  <wp:docPr id="629541390"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9541390" name="Imagen 629541390"/>
                          <pic:cNvPicPr/>
                        </pic:nvPicPr>
                        <pic:blipFill>
                          <a:blip r:embed="rId22" cstate="print">
                            <a:extLst>
                              <a:ext uri="{28A0092B-C50C-407E-A947-70E740481C1C}">
                                <a14:useLocalDpi xmlns:a14="http://schemas.microsoft.com/office/drawing/2010/main" val="0"/>
                              </a:ext>
                            </a:extLst>
                          </a:blip>
                          <a:stretch>
                            <a:fillRect/>
                          </a:stretch>
                        </pic:blipFill>
                        <pic:spPr>
                          <a:xfrm>
                            <a:off x="0" y="0"/>
                            <a:ext cx="1600293" cy="2772738"/>
                          </a:xfrm>
                          <a:prstGeom prst="rect">
                            <a:avLst/>
                          </a:prstGeom>
                        </pic:spPr>
                      </pic:pic>
                    </a:graphicData>
                  </a:graphic>
                </wp:inline>
              </w:drawing>
            </w:r>
          </w:p>
        </w:tc>
        <w:tc>
          <w:tcPr>
            <w:tcW w:w="2348" w:type="dxa"/>
          </w:tcPr>
          <w:p w14:paraId="09AF13BB" w14:textId="3B0CB99B" w:rsidR="00F03693" w:rsidRDefault="00070D7E" w:rsidP="00091DB1">
            <w:pPr>
              <w:pStyle w:val="Prrafodelista"/>
              <w:ind w:left="0"/>
              <w:rPr>
                <w:rFonts w:ascii="Arial" w:hAnsi="Arial" w:cs="Arial"/>
                <w:sz w:val="20"/>
                <w:szCs w:val="20"/>
                <w:lang w:val="es-CO"/>
              </w:rPr>
            </w:pPr>
            <w:r>
              <w:rPr>
                <w:rFonts w:ascii="Arial" w:hAnsi="Arial" w:cs="Arial"/>
                <w:noProof/>
                <w:sz w:val="20"/>
                <w:szCs w:val="20"/>
                <w:lang w:val="es-CO"/>
              </w:rPr>
              <w:drawing>
                <wp:inline distT="0" distB="0" distL="0" distR="0" wp14:anchorId="72395030" wp14:editId="41E24353">
                  <wp:extent cx="1434164" cy="2684467"/>
                  <wp:effectExtent l="0" t="0" r="1270" b="0"/>
                  <wp:docPr id="868085460"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8085460" name="Imagen 868085460"/>
                          <pic:cNvPicPr/>
                        </pic:nvPicPr>
                        <pic:blipFill>
                          <a:blip r:embed="rId23" cstate="print">
                            <a:extLst>
                              <a:ext uri="{28A0092B-C50C-407E-A947-70E740481C1C}">
                                <a14:useLocalDpi xmlns:a14="http://schemas.microsoft.com/office/drawing/2010/main" val="0"/>
                              </a:ext>
                            </a:extLst>
                          </a:blip>
                          <a:stretch>
                            <a:fillRect/>
                          </a:stretch>
                        </pic:blipFill>
                        <pic:spPr>
                          <a:xfrm>
                            <a:off x="0" y="0"/>
                            <a:ext cx="1470249" cy="2752012"/>
                          </a:xfrm>
                          <a:prstGeom prst="rect">
                            <a:avLst/>
                          </a:prstGeom>
                        </pic:spPr>
                      </pic:pic>
                    </a:graphicData>
                  </a:graphic>
                </wp:inline>
              </w:drawing>
            </w:r>
          </w:p>
        </w:tc>
        <w:tc>
          <w:tcPr>
            <w:tcW w:w="2349" w:type="dxa"/>
          </w:tcPr>
          <w:p w14:paraId="1C94A79B" w14:textId="104F3109" w:rsidR="00F03693" w:rsidRDefault="00070D7E" w:rsidP="00091DB1">
            <w:pPr>
              <w:pStyle w:val="Prrafodelista"/>
              <w:ind w:left="0"/>
              <w:rPr>
                <w:rFonts w:ascii="Arial" w:hAnsi="Arial" w:cs="Arial"/>
                <w:sz w:val="20"/>
                <w:szCs w:val="20"/>
                <w:lang w:val="es-CO"/>
              </w:rPr>
            </w:pPr>
            <w:r>
              <w:rPr>
                <w:rFonts w:ascii="Arial" w:hAnsi="Arial" w:cs="Arial"/>
                <w:noProof/>
                <w:sz w:val="20"/>
                <w:szCs w:val="20"/>
                <w:lang w:val="es-CO"/>
              </w:rPr>
              <w:drawing>
                <wp:inline distT="0" distB="0" distL="0" distR="0" wp14:anchorId="4918D300" wp14:editId="2B7EFDFB">
                  <wp:extent cx="1464410" cy="2685415"/>
                  <wp:effectExtent l="0" t="0" r="0" b="0"/>
                  <wp:docPr id="2121695598"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1695598" name="Imagen 2121695598"/>
                          <pic:cNvPicPr/>
                        </pic:nvPicPr>
                        <pic:blipFill>
                          <a:blip r:embed="rId24" cstate="print">
                            <a:extLst>
                              <a:ext uri="{28A0092B-C50C-407E-A947-70E740481C1C}">
                                <a14:useLocalDpi xmlns:a14="http://schemas.microsoft.com/office/drawing/2010/main" val="0"/>
                              </a:ext>
                            </a:extLst>
                          </a:blip>
                          <a:stretch>
                            <a:fillRect/>
                          </a:stretch>
                        </pic:blipFill>
                        <pic:spPr>
                          <a:xfrm>
                            <a:off x="0" y="0"/>
                            <a:ext cx="1494865" cy="2741263"/>
                          </a:xfrm>
                          <a:prstGeom prst="rect">
                            <a:avLst/>
                          </a:prstGeom>
                        </pic:spPr>
                      </pic:pic>
                    </a:graphicData>
                  </a:graphic>
                </wp:inline>
              </w:drawing>
            </w:r>
          </w:p>
        </w:tc>
        <w:tc>
          <w:tcPr>
            <w:tcW w:w="2349" w:type="dxa"/>
          </w:tcPr>
          <w:p w14:paraId="0DEEA168" w14:textId="1A53BF9E" w:rsidR="00F03693" w:rsidRDefault="00070D7E" w:rsidP="00091DB1">
            <w:pPr>
              <w:pStyle w:val="Prrafodelista"/>
              <w:ind w:left="0"/>
              <w:rPr>
                <w:rFonts w:ascii="Arial" w:hAnsi="Arial" w:cs="Arial"/>
                <w:sz w:val="20"/>
                <w:szCs w:val="20"/>
                <w:lang w:val="es-CO"/>
              </w:rPr>
            </w:pPr>
            <w:r>
              <w:rPr>
                <w:rFonts w:ascii="Arial" w:hAnsi="Arial" w:cs="Arial"/>
                <w:noProof/>
                <w:sz w:val="20"/>
                <w:szCs w:val="20"/>
                <w:lang w:val="es-CO"/>
              </w:rPr>
              <w:drawing>
                <wp:inline distT="0" distB="0" distL="0" distR="0" wp14:anchorId="19EABF4E" wp14:editId="132FCAAD">
                  <wp:extent cx="1493085" cy="2685254"/>
                  <wp:effectExtent l="0" t="0" r="5715" b="0"/>
                  <wp:docPr id="297682656"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7682656" name="Imagen 297682656"/>
                          <pic:cNvPicPr/>
                        </pic:nvPicPr>
                        <pic:blipFill>
                          <a:blip r:embed="rId25" cstate="print">
                            <a:extLst>
                              <a:ext uri="{28A0092B-C50C-407E-A947-70E740481C1C}">
                                <a14:useLocalDpi xmlns:a14="http://schemas.microsoft.com/office/drawing/2010/main" val="0"/>
                              </a:ext>
                            </a:extLst>
                          </a:blip>
                          <a:stretch>
                            <a:fillRect/>
                          </a:stretch>
                        </pic:blipFill>
                        <pic:spPr>
                          <a:xfrm>
                            <a:off x="0" y="0"/>
                            <a:ext cx="1533874" cy="2758612"/>
                          </a:xfrm>
                          <a:prstGeom prst="rect">
                            <a:avLst/>
                          </a:prstGeom>
                        </pic:spPr>
                      </pic:pic>
                    </a:graphicData>
                  </a:graphic>
                </wp:inline>
              </w:drawing>
            </w:r>
          </w:p>
        </w:tc>
      </w:tr>
    </w:tbl>
    <w:p w14:paraId="29217EB3" w14:textId="7DD4C334" w:rsidR="005B6662" w:rsidRDefault="005B6662" w:rsidP="00091DB1">
      <w:pPr>
        <w:pStyle w:val="Prrafodelista"/>
        <w:rPr>
          <w:rFonts w:ascii="Arial" w:hAnsi="Arial" w:cs="Arial"/>
          <w:sz w:val="20"/>
          <w:szCs w:val="20"/>
          <w:lang w:val="es-CO"/>
        </w:rPr>
      </w:pPr>
    </w:p>
    <w:p w14:paraId="0CFF4DF4" w14:textId="77777777" w:rsidR="00091DB1" w:rsidRDefault="00091DB1" w:rsidP="00091DB1">
      <w:pPr>
        <w:pStyle w:val="Prrafodelista"/>
        <w:rPr>
          <w:rFonts w:ascii="Arial" w:hAnsi="Arial" w:cs="Arial"/>
          <w:sz w:val="20"/>
          <w:szCs w:val="20"/>
          <w:lang w:val="es-CO"/>
        </w:rPr>
      </w:pPr>
    </w:p>
    <w:p w14:paraId="3C164892" w14:textId="7E10896D" w:rsidR="00091DB1" w:rsidRPr="006D1F7A" w:rsidRDefault="0043379E" w:rsidP="00F41596">
      <w:pPr>
        <w:rPr>
          <w:rFonts w:ascii="Arial" w:hAnsi="Arial" w:cs="Arial"/>
          <w:sz w:val="20"/>
          <w:szCs w:val="20"/>
          <w:lang w:val="es-CO"/>
        </w:rPr>
      </w:pPr>
      <w:r w:rsidRPr="0043379E">
        <w:rPr>
          <w:rFonts w:ascii="Arial" w:hAnsi="Arial" w:cs="Arial"/>
          <w:b/>
          <w:bCs/>
          <w:sz w:val="20"/>
          <w:szCs w:val="20"/>
        </w:rPr>
        <w:t xml:space="preserve">ACTIVIDAD  </w:t>
      </w:r>
      <w:r>
        <w:rPr>
          <w:rFonts w:ascii="Arial" w:hAnsi="Arial" w:cs="Arial"/>
          <w:b/>
          <w:bCs/>
          <w:sz w:val="20"/>
          <w:szCs w:val="20"/>
        </w:rPr>
        <w:t>5.</w:t>
      </w:r>
      <w:r>
        <w:rPr>
          <w:rFonts w:ascii="Arial" w:hAnsi="Arial" w:cs="Arial"/>
          <w:sz w:val="20"/>
          <w:szCs w:val="20"/>
        </w:rPr>
        <w:t xml:space="preserve"> </w:t>
      </w:r>
      <w:r w:rsidRPr="0043379E">
        <w:rPr>
          <w:rFonts w:ascii="Arial" w:hAnsi="Arial" w:cs="Arial"/>
          <w:sz w:val="20"/>
          <w:szCs w:val="20"/>
        </w:rPr>
        <w:t>Cumplir y acatar las directrices, orientaciones y actividades impartidas por el supervisor del contrato, de acuerdo con el alcance, objetivos y acciones definidas en el proyecto.</w:t>
      </w:r>
    </w:p>
    <w:p w14:paraId="1E525579" w14:textId="77777777" w:rsidR="00120C29" w:rsidRDefault="00120C29" w:rsidP="00AF1A92">
      <w:pPr>
        <w:spacing w:line="276" w:lineRule="auto"/>
        <w:rPr>
          <w:rFonts w:ascii="Arial" w:hAnsi="Arial" w:cs="Arial"/>
          <w:sz w:val="20"/>
          <w:szCs w:val="20"/>
        </w:rPr>
      </w:pPr>
    </w:p>
    <w:p w14:paraId="101D1AE8" w14:textId="1EAE9AE8" w:rsidR="00120C29" w:rsidRDefault="005D46A6" w:rsidP="005D46A6">
      <w:pPr>
        <w:spacing w:line="276" w:lineRule="auto"/>
        <w:jc w:val="both"/>
        <w:rPr>
          <w:rFonts w:ascii="Arial" w:hAnsi="Arial" w:cs="Arial"/>
          <w:sz w:val="20"/>
          <w:szCs w:val="20"/>
        </w:rPr>
      </w:pPr>
      <w:r>
        <w:rPr>
          <w:rFonts w:ascii="Segoe UI" w:hAnsi="Segoe UI" w:cs="Segoe UI"/>
          <w:color w:val="000000"/>
          <w:sz w:val="21"/>
          <w:szCs w:val="21"/>
          <w:shd w:val="clear" w:color="auto" w:fill="FFFFFF"/>
        </w:rPr>
        <w:t xml:space="preserve">Acompañe la presentacion de avances de la </w:t>
      </w:r>
      <w:r>
        <w:rPr>
          <w:rFonts w:ascii="Segoe UI" w:hAnsi="Segoe UI" w:cs="Segoe UI"/>
          <w:color w:val="000000"/>
          <w:sz w:val="21"/>
          <w:szCs w:val="21"/>
          <w:shd w:val="clear" w:color="auto" w:fill="FFFFFF"/>
        </w:rPr>
        <w:t xml:space="preserve">Política Pública de Protección y Bienestar Animal, </w:t>
      </w:r>
      <w:r>
        <w:rPr>
          <w:rFonts w:ascii="Segoe UI" w:hAnsi="Segoe UI" w:cs="Segoe UI"/>
          <w:color w:val="000000"/>
          <w:sz w:val="21"/>
          <w:szCs w:val="21"/>
          <w:shd w:val="clear" w:color="auto" w:fill="FFFFFF"/>
        </w:rPr>
        <w:t xml:space="preserve">donde se </w:t>
      </w:r>
      <w:r>
        <w:rPr>
          <w:rFonts w:ascii="Segoe UI" w:hAnsi="Segoe UI" w:cs="Segoe UI"/>
          <w:color w:val="000000"/>
          <w:sz w:val="21"/>
          <w:szCs w:val="21"/>
          <w:shd w:val="clear" w:color="auto" w:fill="FFFFFF"/>
        </w:rPr>
        <w:t>s</w:t>
      </w:r>
      <w:r w:rsidR="00011D39">
        <w:rPr>
          <w:rFonts w:ascii="Segoe UI" w:hAnsi="Segoe UI" w:cs="Segoe UI"/>
          <w:color w:val="000000"/>
          <w:sz w:val="21"/>
          <w:szCs w:val="21"/>
          <w:shd w:val="clear" w:color="auto" w:fill="FFFFFF"/>
        </w:rPr>
        <w:t>i</w:t>
      </w:r>
      <w:r>
        <w:rPr>
          <w:rFonts w:ascii="Segoe UI" w:hAnsi="Segoe UI" w:cs="Segoe UI"/>
          <w:color w:val="000000"/>
          <w:sz w:val="21"/>
          <w:szCs w:val="21"/>
          <w:shd w:val="clear" w:color="auto" w:fill="FFFFFF"/>
        </w:rPr>
        <w:t>g</w:t>
      </w:r>
      <w:r>
        <w:rPr>
          <w:rFonts w:ascii="Segoe UI" w:hAnsi="Segoe UI" w:cs="Segoe UI"/>
          <w:color w:val="000000"/>
          <w:sz w:val="21"/>
          <w:szCs w:val="21"/>
          <w:shd w:val="clear" w:color="auto" w:fill="FFFFFF"/>
        </w:rPr>
        <w:t>uen</w:t>
      </w:r>
      <w:r>
        <w:rPr>
          <w:rFonts w:ascii="Segoe UI" w:hAnsi="Segoe UI" w:cs="Segoe UI"/>
          <w:color w:val="000000"/>
          <w:sz w:val="21"/>
          <w:szCs w:val="21"/>
          <w:shd w:val="clear" w:color="auto" w:fill="FFFFFF"/>
        </w:rPr>
        <w:t xml:space="preserve"> generando espacios de sensibilización para fortalecer el conocimiento sobre la normatividad vigente y promover el reconocimiento de los animales como seres sintientes.</w:t>
      </w:r>
      <w:r>
        <w:rPr>
          <w:rFonts w:ascii="Segoe UI" w:hAnsi="Segoe UI" w:cs="Segoe UI"/>
          <w:color w:val="000000"/>
          <w:sz w:val="21"/>
          <w:szCs w:val="21"/>
        </w:rPr>
        <w:br/>
      </w:r>
      <w:r>
        <w:rPr>
          <w:rFonts w:ascii="Segoe UI" w:hAnsi="Segoe UI" w:cs="Segoe UI"/>
          <w:color w:val="000000"/>
          <w:sz w:val="21"/>
          <w:szCs w:val="21"/>
        </w:rPr>
        <w:br/>
      </w:r>
      <w:r w:rsidR="00011D39">
        <w:rPr>
          <w:rFonts w:ascii="Segoe UI" w:hAnsi="Segoe UI" w:cs="Segoe UI"/>
          <w:color w:val="000000"/>
          <w:sz w:val="21"/>
          <w:szCs w:val="21"/>
          <w:shd w:val="clear" w:color="auto" w:fill="FFFFFF"/>
        </w:rPr>
        <w:t>Se d</w:t>
      </w:r>
      <w:r>
        <w:rPr>
          <w:rFonts w:ascii="Segoe UI" w:hAnsi="Segoe UI" w:cs="Segoe UI"/>
          <w:color w:val="000000"/>
          <w:sz w:val="21"/>
          <w:szCs w:val="21"/>
          <w:shd w:val="clear" w:color="auto" w:fill="FFFFFF"/>
        </w:rPr>
        <w:t xml:space="preserve">esarrollo una </w:t>
      </w:r>
      <w:r>
        <w:rPr>
          <w:rFonts w:ascii="Segoe UI" w:hAnsi="Segoe UI" w:cs="Segoe UI"/>
          <w:color w:val="000000"/>
          <w:sz w:val="21"/>
          <w:szCs w:val="21"/>
          <w:shd w:val="clear" w:color="auto" w:fill="FFFFFF"/>
        </w:rPr>
        <w:t>importante jornada con los diputados de la Asamblea de</w:t>
      </w:r>
      <w:r>
        <w:rPr>
          <w:rFonts w:ascii="Segoe UI" w:hAnsi="Segoe UI" w:cs="Segoe UI"/>
          <w:color w:val="000000"/>
          <w:sz w:val="21"/>
          <w:szCs w:val="21"/>
          <w:shd w:val="clear" w:color="auto" w:fill="FFFFFF"/>
        </w:rPr>
        <w:t>l Vale del Cauca</w:t>
      </w:r>
      <w:r>
        <w:rPr>
          <w:rFonts w:ascii="Segoe UI" w:hAnsi="Segoe UI" w:cs="Segoe UI"/>
          <w:color w:val="000000"/>
          <w:sz w:val="21"/>
          <w:szCs w:val="21"/>
          <w:shd w:val="clear" w:color="auto" w:fill="FFFFFF"/>
        </w:rPr>
        <w:t>,</w:t>
      </w:r>
      <w:r>
        <w:rPr>
          <w:rFonts w:ascii="Segoe UI" w:hAnsi="Segoe UI" w:cs="Segoe UI"/>
          <w:color w:val="000000"/>
          <w:sz w:val="21"/>
          <w:szCs w:val="21"/>
          <w:shd w:val="clear" w:color="auto" w:fill="FFFFFF"/>
        </w:rPr>
        <w:t xml:space="preserve"> qui</w:t>
      </w:r>
      <w:r w:rsidR="00644A2A">
        <w:rPr>
          <w:rFonts w:ascii="Segoe UI" w:hAnsi="Segoe UI" w:cs="Segoe UI"/>
          <w:color w:val="000000"/>
          <w:sz w:val="21"/>
          <w:szCs w:val="21"/>
          <w:shd w:val="clear" w:color="auto" w:fill="FFFFFF"/>
        </w:rPr>
        <w:t>e</w:t>
      </w:r>
      <w:r>
        <w:rPr>
          <w:rFonts w:ascii="Segoe UI" w:hAnsi="Segoe UI" w:cs="Segoe UI"/>
          <w:color w:val="000000"/>
          <w:sz w:val="21"/>
          <w:szCs w:val="21"/>
          <w:shd w:val="clear" w:color="auto" w:fill="FFFFFF"/>
        </w:rPr>
        <w:t xml:space="preserve">nes a su vez son </w:t>
      </w:r>
      <w:r>
        <w:rPr>
          <w:rFonts w:ascii="Segoe UI" w:hAnsi="Segoe UI" w:cs="Segoe UI"/>
          <w:color w:val="000000"/>
          <w:sz w:val="21"/>
          <w:szCs w:val="21"/>
          <w:shd w:val="clear" w:color="auto" w:fill="FFFFFF"/>
        </w:rPr>
        <w:t>actores clave para llevar este mensaje a las comunidades y seguir construyendo estado para los animales.</w:t>
      </w:r>
    </w:p>
    <w:p w14:paraId="7791547D" w14:textId="417456F3" w:rsidR="004C72AF" w:rsidRDefault="004C72AF" w:rsidP="004C72AF">
      <w:pPr>
        <w:spacing w:line="276" w:lineRule="auto"/>
        <w:rPr>
          <w:rFonts w:ascii="Arial" w:eastAsia="Arial" w:hAnsi="Arial" w:cs="Arial"/>
          <w:b/>
          <w:bCs/>
        </w:rPr>
      </w:pPr>
    </w:p>
    <w:tbl>
      <w:tblPr>
        <w:tblStyle w:val="Tablaconcuadrcula"/>
        <w:tblW w:w="0" w:type="auto"/>
        <w:tblLook w:val="04A0" w:firstRow="1" w:lastRow="0" w:firstColumn="1" w:lastColumn="0" w:noHBand="0" w:noVBand="1"/>
      </w:tblPr>
      <w:tblGrid>
        <w:gridCol w:w="4697"/>
        <w:gridCol w:w="4697"/>
      </w:tblGrid>
      <w:tr w:rsidR="005D46A6" w14:paraId="7AA29E9D" w14:textId="77777777" w:rsidTr="005D46A6">
        <w:tc>
          <w:tcPr>
            <w:tcW w:w="4697" w:type="dxa"/>
          </w:tcPr>
          <w:p w14:paraId="34A9225C" w14:textId="26713972" w:rsidR="005D46A6" w:rsidRDefault="005D46A6" w:rsidP="00C34F53">
            <w:pPr>
              <w:spacing w:line="276" w:lineRule="auto"/>
              <w:jc w:val="center"/>
              <w:rPr>
                <w:rFonts w:ascii="Arial" w:eastAsia="Arial" w:hAnsi="Arial" w:cs="Arial"/>
                <w:sz w:val="20"/>
                <w:szCs w:val="20"/>
              </w:rPr>
            </w:pPr>
            <w:r>
              <w:rPr>
                <w:rFonts w:ascii="Arial" w:eastAsia="Arial" w:hAnsi="Arial" w:cs="Arial"/>
                <w:noProof/>
                <w:sz w:val="20"/>
                <w:szCs w:val="20"/>
              </w:rPr>
              <w:drawing>
                <wp:inline distT="0" distB="0" distL="0" distR="0" wp14:anchorId="60B5A1B4" wp14:editId="153E4607">
                  <wp:extent cx="2752725" cy="1934678"/>
                  <wp:effectExtent l="0" t="0" r="3175" b="0"/>
                  <wp:docPr id="1345912988"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5912988" name="Imagen 1345912988"/>
                          <pic:cNvPicPr/>
                        </pic:nvPicPr>
                        <pic:blipFill>
                          <a:blip r:embed="rId26" cstate="print">
                            <a:extLst>
                              <a:ext uri="{28A0092B-C50C-407E-A947-70E740481C1C}">
                                <a14:useLocalDpi xmlns:a14="http://schemas.microsoft.com/office/drawing/2010/main" val="0"/>
                              </a:ext>
                            </a:extLst>
                          </a:blip>
                          <a:stretch>
                            <a:fillRect/>
                          </a:stretch>
                        </pic:blipFill>
                        <pic:spPr>
                          <a:xfrm>
                            <a:off x="0" y="0"/>
                            <a:ext cx="2784076" cy="1956712"/>
                          </a:xfrm>
                          <a:prstGeom prst="rect">
                            <a:avLst/>
                          </a:prstGeom>
                        </pic:spPr>
                      </pic:pic>
                    </a:graphicData>
                  </a:graphic>
                </wp:inline>
              </w:drawing>
            </w:r>
          </w:p>
        </w:tc>
        <w:tc>
          <w:tcPr>
            <w:tcW w:w="4697" w:type="dxa"/>
          </w:tcPr>
          <w:p w14:paraId="5797EE6D" w14:textId="59A7C9EE" w:rsidR="005D46A6" w:rsidRDefault="005D46A6" w:rsidP="00C34F53">
            <w:pPr>
              <w:spacing w:line="276" w:lineRule="auto"/>
              <w:jc w:val="center"/>
              <w:rPr>
                <w:rFonts w:ascii="Arial" w:eastAsia="Arial" w:hAnsi="Arial" w:cs="Arial"/>
                <w:sz w:val="20"/>
                <w:szCs w:val="20"/>
              </w:rPr>
            </w:pPr>
            <w:r>
              <w:rPr>
                <w:rFonts w:ascii="Arial" w:eastAsia="Arial" w:hAnsi="Arial" w:cs="Arial"/>
                <w:noProof/>
                <w:sz w:val="20"/>
                <w:szCs w:val="20"/>
              </w:rPr>
              <w:drawing>
                <wp:inline distT="0" distB="0" distL="0" distR="0" wp14:anchorId="14FA8329" wp14:editId="77C32A64">
                  <wp:extent cx="2842895" cy="1934210"/>
                  <wp:effectExtent l="0" t="0" r="1905" b="0"/>
                  <wp:docPr id="94527102"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527102" name="Imagen 94527102"/>
                          <pic:cNvPicPr/>
                        </pic:nvPicPr>
                        <pic:blipFill>
                          <a:blip r:embed="rId27" cstate="print">
                            <a:extLst>
                              <a:ext uri="{28A0092B-C50C-407E-A947-70E740481C1C}">
                                <a14:useLocalDpi xmlns:a14="http://schemas.microsoft.com/office/drawing/2010/main" val="0"/>
                              </a:ext>
                            </a:extLst>
                          </a:blip>
                          <a:stretch>
                            <a:fillRect/>
                          </a:stretch>
                        </pic:blipFill>
                        <pic:spPr>
                          <a:xfrm>
                            <a:off x="0" y="0"/>
                            <a:ext cx="2873855" cy="1955274"/>
                          </a:xfrm>
                          <a:prstGeom prst="rect">
                            <a:avLst/>
                          </a:prstGeom>
                        </pic:spPr>
                      </pic:pic>
                    </a:graphicData>
                  </a:graphic>
                </wp:inline>
              </w:drawing>
            </w:r>
          </w:p>
        </w:tc>
      </w:tr>
    </w:tbl>
    <w:p w14:paraId="5711EE2F" w14:textId="5CBCD3A3" w:rsidR="004C72AF" w:rsidRPr="00C34F53" w:rsidRDefault="004C72AF" w:rsidP="00C34F53">
      <w:pPr>
        <w:spacing w:line="276" w:lineRule="auto"/>
        <w:jc w:val="center"/>
        <w:rPr>
          <w:rFonts w:ascii="Arial" w:eastAsia="Arial" w:hAnsi="Arial" w:cs="Arial"/>
          <w:sz w:val="20"/>
          <w:szCs w:val="20"/>
        </w:rPr>
      </w:pPr>
    </w:p>
    <w:tbl>
      <w:tblPr>
        <w:tblStyle w:val="Tablaconcuadrcula"/>
        <w:tblW w:w="0" w:type="auto"/>
        <w:tblLook w:val="04A0" w:firstRow="1" w:lastRow="0" w:firstColumn="1" w:lastColumn="0" w:noHBand="0" w:noVBand="1"/>
      </w:tblPr>
      <w:tblGrid>
        <w:gridCol w:w="4668"/>
        <w:gridCol w:w="4726"/>
      </w:tblGrid>
      <w:tr w:rsidR="005D46A6" w14:paraId="079B9A8F" w14:textId="77777777" w:rsidTr="005D46A6">
        <w:tc>
          <w:tcPr>
            <w:tcW w:w="4697" w:type="dxa"/>
          </w:tcPr>
          <w:p w14:paraId="4108059B" w14:textId="26B09876" w:rsidR="005D46A6" w:rsidRDefault="005D46A6" w:rsidP="00B42710">
            <w:pPr>
              <w:spacing w:line="276" w:lineRule="auto"/>
              <w:rPr>
                <w:rFonts w:ascii="Arial" w:eastAsia="Arial" w:hAnsi="Arial" w:cs="Arial"/>
                <w:b/>
                <w:bCs/>
              </w:rPr>
            </w:pPr>
            <w:r>
              <w:rPr>
                <w:rFonts w:ascii="Arial" w:eastAsia="Arial" w:hAnsi="Arial" w:cs="Arial"/>
                <w:b/>
                <w:bCs/>
                <w:noProof/>
              </w:rPr>
              <w:drawing>
                <wp:inline distT="0" distB="0" distL="0" distR="0" wp14:anchorId="5FD5BCE2" wp14:editId="2A116101">
                  <wp:extent cx="2877820" cy="2377440"/>
                  <wp:effectExtent l="0" t="0" r="5080" b="0"/>
                  <wp:docPr id="2059685932"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9685932" name="Imagen 2059685932"/>
                          <pic:cNvPicPr/>
                        </pic:nvPicPr>
                        <pic:blipFill>
                          <a:blip r:embed="rId28" cstate="print">
                            <a:extLst>
                              <a:ext uri="{28A0092B-C50C-407E-A947-70E740481C1C}">
                                <a14:useLocalDpi xmlns:a14="http://schemas.microsoft.com/office/drawing/2010/main" val="0"/>
                              </a:ext>
                            </a:extLst>
                          </a:blip>
                          <a:stretch>
                            <a:fillRect/>
                          </a:stretch>
                        </pic:blipFill>
                        <pic:spPr>
                          <a:xfrm>
                            <a:off x="0" y="0"/>
                            <a:ext cx="2916562" cy="2409446"/>
                          </a:xfrm>
                          <a:prstGeom prst="rect">
                            <a:avLst/>
                          </a:prstGeom>
                        </pic:spPr>
                      </pic:pic>
                    </a:graphicData>
                  </a:graphic>
                </wp:inline>
              </w:drawing>
            </w:r>
          </w:p>
        </w:tc>
        <w:tc>
          <w:tcPr>
            <w:tcW w:w="4697" w:type="dxa"/>
          </w:tcPr>
          <w:p w14:paraId="6BCBE1A0" w14:textId="1B72247C" w:rsidR="005D46A6" w:rsidRDefault="005D46A6" w:rsidP="00B42710">
            <w:pPr>
              <w:spacing w:line="276" w:lineRule="auto"/>
              <w:rPr>
                <w:rFonts w:ascii="Arial" w:eastAsia="Arial" w:hAnsi="Arial" w:cs="Arial"/>
                <w:b/>
                <w:bCs/>
              </w:rPr>
            </w:pPr>
            <w:r>
              <w:rPr>
                <w:rFonts w:ascii="Arial" w:eastAsia="Arial" w:hAnsi="Arial" w:cs="Arial"/>
                <w:b/>
                <w:bCs/>
                <w:noProof/>
              </w:rPr>
              <w:drawing>
                <wp:inline distT="0" distB="0" distL="0" distR="0" wp14:anchorId="04EE67C4" wp14:editId="30AAF8A3">
                  <wp:extent cx="2919730" cy="2377440"/>
                  <wp:effectExtent l="0" t="0" r="1270" b="0"/>
                  <wp:docPr id="1477933634" name="Imagen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7933634" name="Imagen 1477933634"/>
                          <pic:cNvPicPr/>
                        </pic:nvPicPr>
                        <pic:blipFill>
                          <a:blip r:embed="rId29" cstate="print">
                            <a:extLst>
                              <a:ext uri="{28A0092B-C50C-407E-A947-70E740481C1C}">
                                <a14:useLocalDpi xmlns:a14="http://schemas.microsoft.com/office/drawing/2010/main" val="0"/>
                              </a:ext>
                            </a:extLst>
                          </a:blip>
                          <a:stretch>
                            <a:fillRect/>
                          </a:stretch>
                        </pic:blipFill>
                        <pic:spPr>
                          <a:xfrm>
                            <a:off x="0" y="0"/>
                            <a:ext cx="2949823" cy="2401944"/>
                          </a:xfrm>
                          <a:prstGeom prst="rect">
                            <a:avLst/>
                          </a:prstGeom>
                        </pic:spPr>
                      </pic:pic>
                    </a:graphicData>
                  </a:graphic>
                </wp:inline>
              </w:drawing>
            </w:r>
          </w:p>
        </w:tc>
      </w:tr>
    </w:tbl>
    <w:p w14:paraId="47C65B52" w14:textId="77777777" w:rsidR="005F1439" w:rsidRDefault="005F1439" w:rsidP="00B42710">
      <w:pPr>
        <w:spacing w:line="276" w:lineRule="auto"/>
        <w:rPr>
          <w:rFonts w:ascii="Arial" w:eastAsia="Arial" w:hAnsi="Arial" w:cs="Arial"/>
          <w:b/>
          <w:bCs/>
        </w:rPr>
      </w:pPr>
    </w:p>
    <w:p w14:paraId="5DB8CF6E" w14:textId="77777777" w:rsidR="005F1439" w:rsidRDefault="005F1439" w:rsidP="00B42710">
      <w:pPr>
        <w:spacing w:line="276" w:lineRule="auto"/>
        <w:rPr>
          <w:rFonts w:ascii="Arial" w:eastAsia="Arial" w:hAnsi="Arial" w:cs="Arial"/>
          <w:b/>
          <w:bCs/>
        </w:rPr>
      </w:pPr>
    </w:p>
    <w:p w14:paraId="5047E03D" w14:textId="45921D0D" w:rsidR="00846AE1" w:rsidRPr="00C344AF" w:rsidRDefault="00901D90" w:rsidP="00407840">
      <w:pPr>
        <w:spacing w:line="276" w:lineRule="auto"/>
        <w:jc w:val="center"/>
      </w:pPr>
      <w:r>
        <w:rPr>
          <w:rFonts w:ascii="Arial" w:eastAsia="Arial" w:hAnsi="Arial" w:cs="Arial"/>
          <w:b/>
          <w:bCs/>
        </w:rPr>
        <w:t>HARRINSON CERON DAVALOS</w:t>
      </w:r>
    </w:p>
    <w:p w14:paraId="70726E42" w14:textId="3EE2D52A" w:rsidR="00846AE1" w:rsidRPr="00C344AF" w:rsidRDefault="00846AE1" w:rsidP="008F7ED3">
      <w:pPr>
        <w:spacing w:line="276" w:lineRule="auto"/>
        <w:jc w:val="center"/>
      </w:pPr>
      <w:r w:rsidRPr="00C344AF">
        <w:rPr>
          <w:rFonts w:ascii="Arial" w:eastAsia="Arial" w:hAnsi="Arial" w:cs="Arial"/>
        </w:rPr>
        <w:t xml:space="preserve">CC. </w:t>
      </w:r>
      <w:r w:rsidR="00901D90">
        <w:rPr>
          <w:rFonts w:ascii="Arial" w:eastAsia="Arial" w:hAnsi="Arial" w:cs="Arial"/>
        </w:rPr>
        <w:t>94446364</w:t>
      </w:r>
      <w:r w:rsidRPr="00C344AF">
        <w:rPr>
          <w:rFonts w:ascii="Arial" w:eastAsia="Arial" w:hAnsi="Arial" w:cs="Arial"/>
          <w:b/>
          <w:bCs/>
        </w:rPr>
        <w:t xml:space="preserve"> </w:t>
      </w:r>
      <w:r w:rsidRPr="00C344AF">
        <w:rPr>
          <w:rFonts w:ascii="Arial" w:eastAsia="Arial" w:hAnsi="Arial" w:cs="Arial"/>
        </w:rPr>
        <w:t xml:space="preserve">DE </w:t>
      </w:r>
      <w:r w:rsidR="00901D90">
        <w:rPr>
          <w:rFonts w:ascii="Arial" w:eastAsia="Arial" w:hAnsi="Arial" w:cs="Arial"/>
        </w:rPr>
        <w:t>CALI - VALLE</w:t>
      </w:r>
    </w:p>
    <w:p w14:paraId="278BED8C" w14:textId="1313E082" w:rsidR="00846AE1" w:rsidRPr="00C344AF" w:rsidRDefault="00846AE1" w:rsidP="00CA1ED2">
      <w:pPr>
        <w:spacing w:line="276" w:lineRule="auto"/>
        <w:jc w:val="center"/>
        <w:rPr>
          <w:rFonts w:ascii="Arial" w:eastAsia="Arial" w:hAnsi="Arial" w:cs="Arial"/>
        </w:rPr>
      </w:pPr>
      <w:r w:rsidRPr="00C344AF">
        <w:rPr>
          <w:rFonts w:ascii="Arial" w:eastAsia="Arial" w:hAnsi="Arial" w:cs="Arial"/>
        </w:rPr>
        <w:t>CONTRATISTA.</w:t>
      </w:r>
    </w:p>
    <w:sectPr w:rsidR="00846AE1" w:rsidRPr="00C344AF">
      <w:footerReference w:type="default" r:id="rId30"/>
      <w:pgSz w:w="12240" w:h="15840"/>
      <w:pgMar w:top="1134" w:right="1418" w:bottom="1134" w:left="1418" w:header="708" w:footer="708" w:gutter="0"/>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DD73C7B" w14:textId="77777777" w:rsidR="00A76AEF" w:rsidRDefault="00A76AEF" w:rsidP="00EA6F86">
      <w:r>
        <w:separator/>
      </w:r>
    </w:p>
  </w:endnote>
  <w:endnote w:type="continuationSeparator" w:id="0">
    <w:p w14:paraId="09602668" w14:textId="77777777" w:rsidR="00A76AEF" w:rsidRDefault="00A76AEF" w:rsidP="00EA6F8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ppleSystemUIFont">
    <w:altName w:val="Calibri"/>
    <w:panose1 w:val="020B0604020202020204"/>
    <w:charset w:val="00"/>
    <w:family w:val="auto"/>
    <w:notTrueType/>
    <w:pitch w:val="default"/>
    <w:sig w:usb0="00000003" w:usb1="00000000" w:usb2="00000000" w:usb3="00000000" w:csb0="00000001"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atamaran">
    <w:altName w:val="Vijaya"/>
    <w:panose1 w:val="020B0604020202020204"/>
    <w:charset w:val="00"/>
    <w:family w:val="auto"/>
    <w:pitch w:val="variable"/>
    <w:sig w:usb0="00000001" w:usb1="00000000" w:usb2="00000000" w:usb3="00000000" w:csb0="00000093"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4D473C5" w14:textId="7BB9CBC1" w:rsidR="00F275C2" w:rsidRPr="00F40C18" w:rsidRDefault="00F275C2" w:rsidP="00F275C2">
    <w:pPr>
      <w:pStyle w:val="Piedepgina"/>
      <w:rPr>
        <w:lang w:val="es-ES"/>
      </w:rPr>
    </w:pPr>
  </w:p>
  <w:p w14:paraId="46A58134" w14:textId="3A77365E" w:rsidR="00F275C2" w:rsidRDefault="00F275C2">
    <w:pPr>
      <w:pStyle w:val="Piedepgina"/>
    </w:pPr>
  </w:p>
  <w:p w14:paraId="4E4BE52B" w14:textId="77777777" w:rsidR="00F275C2" w:rsidRDefault="00F275C2">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D8BE688" w14:textId="77777777" w:rsidR="00A76AEF" w:rsidRDefault="00A76AEF" w:rsidP="00EA6F86">
      <w:r>
        <w:separator/>
      </w:r>
    </w:p>
  </w:footnote>
  <w:footnote w:type="continuationSeparator" w:id="0">
    <w:p w14:paraId="06B933CB" w14:textId="77777777" w:rsidR="00A76AEF" w:rsidRDefault="00A76AEF" w:rsidP="00EA6F86">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1F72C5"/>
    <w:multiLevelType w:val="hybridMultilevel"/>
    <w:tmpl w:val="6FB4C05E"/>
    <w:lvl w:ilvl="0" w:tplc="040A0001">
      <w:start w:val="1"/>
      <w:numFmt w:val="bullet"/>
      <w:lvlText w:val=""/>
      <w:lvlJc w:val="left"/>
      <w:pPr>
        <w:ind w:left="720" w:hanging="360"/>
      </w:pPr>
      <w:rPr>
        <w:rFonts w:ascii="Symbol" w:hAnsi="Symbol" w:hint="default"/>
      </w:rPr>
    </w:lvl>
    <w:lvl w:ilvl="1" w:tplc="040A0003" w:tentative="1">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1" w15:restartNumberingAfterBreak="0">
    <w:nsid w:val="03B31620"/>
    <w:multiLevelType w:val="hybridMultilevel"/>
    <w:tmpl w:val="F030F464"/>
    <w:lvl w:ilvl="0" w:tplc="040A0001">
      <w:start w:val="1"/>
      <w:numFmt w:val="bullet"/>
      <w:lvlText w:val=""/>
      <w:lvlJc w:val="left"/>
      <w:pPr>
        <w:ind w:left="720" w:hanging="360"/>
      </w:pPr>
      <w:rPr>
        <w:rFonts w:ascii="Symbol" w:hAnsi="Symbol" w:hint="default"/>
      </w:rPr>
    </w:lvl>
    <w:lvl w:ilvl="1" w:tplc="040A0003" w:tentative="1">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2" w15:restartNumberingAfterBreak="0">
    <w:nsid w:val="226B1788"/>
    <w:multiLevelType w:val="hybridMultilevel"/>
    <w:tmpl w:val="F82C7334"/>
    <w:lvl w:ilvl="0" w:tplc="040A000F">
      <w:start w:val="1"/>
      <w:numFmt w:val="decimal"/>
      <w:lvlText w:val="%1."/>
      <w:lvlJc w:val="left"/>
      <w:pPr>
        <w:ind w:left="720" w:hanging="360"/>
      </w:pPr>
    </w:lvl>
    <w:lvl w:ilvl="1" w:tplc="040A0019" w:tentative="1">
      <w:start w:val="1"/>
      <w:numFmt w:val="lowerLetter"/>
      <w:lvlText w:val="%2."/>
      <w:lvlJc w:val="left"/>
      <w:pPr>
        <w:ind w:left="1440" w:hanging="360"/>
      </w:pPr>
    </w:lvl>
    <w:lvl w:ilvl="2" w:tplc="040A001B" w:tentative="1">
      <w:start w:val="1"/>
      <w:numFmt w:val="lowerRoman"/>
      <w:lvlText w:val="%3."/>
      <w:lvlJc w:val="right"/>
      <w:pPr>
        <w:ind w:left="2160" w:hanging="180"/>
      </w:pPr>
    </w:lvl>
    <w:lvl w:ilvl="3" w:tplc="040A000F" w:tentative="1">
      <w:start w:val="1"/>
      <w:numFmt w:val="decimal"/>
      <w:lvlText w:val="%4."/>
      <w:lvlJc w:val="left"/>
      <w:pPr>
        <w:ind w:left="2880" w:hanging="360"/>
      </w:pPr>
    </w:lvl>
    <w:lvl w:ilvl="4" w:tplc="040A0019" w:tentative="1">
      <w:start w:val="1"/>
      <w:numFmt w:val="lowerLetter"/>
      <w:lvlText w:val="%5."/>
      <w:lvlJc w:val="left"/>
      <w:pPr>
        <w:ind w:left="3600" w:hanging="360"/>
      </w:pPr>
    </w:lvl>
    <w:lvl w:ilvl="5" w:tplc="040A001B" w:tentative="1">
      <w:start w:val="1"/>
      <w:numFmt w:val="lowerRoman"/>
      <w:lvlText w:val="%6."/>
      <w:lvlJc w:val="right"/>
      <w:pPr>
        <w:ind w:left="4320" w:hanging="180"/>
      </w:pPr>
    </w:lvl>
    <w:lvl w:ilvl="6" w:tplc="040A000F" w:tentative="1">
      <w:start w:val="1"/>
      <w:numFmt w:val="decimal"/>
      <w:lvlText w:val="%7."/>
      <w:lvlJc w:val="left"/>
      <w:pPr>
        <w:ind w:left="5040" w:hanging="360"/>
      </w:pPr>
    </w:lvl>
    <w:lvl w:ilvl="7" w:tplc="040A0019" w:tentative="1">
      <w:start w:val="1"/>
      <w:numFmt w:val="lowerLetter"/>
      <w:lvlText w:val="%8."/>
      <w:lvlJc w:val="left"/>
      <w:pPr>
        <w:ind w:left="5760" w:hanging="360"/>
      </w:pPr>
    </w:lvl>
    <w:lvl w:ilvl="8" w:tplc="040A001B" w:tentative="1">
      <w:start w:val="1"/>
      <w:numFmt w:val="lowerRoman"/>
      <w:lvlText w:val="%9."/>
      <w:lvlJc w:val="right"/>
      <w:pPr>
        <w:ind w:left="6480" w:hanging="180"/>
      </w:pPr>
    </w:lvl>
  </w:abstractNum>
  <w:abstractNum w:abstractNumId="3" w15:restartNumberingAfterBreak="0">
    <w:nsid w:val="241D24BD"/>
    <w:multiLevelType w:val="hybridMultilevel"/>
    <w:tmpl w:val="3A9A7A3C"/>
    <w:lvl w:ilvl="0" w:tplc="040A0001">
      <w:start w:val="1"/>
      <w:numFmt w:val="bullet"/>
      <w:lvlText w:val=""/>
      <w:lvlJc w:val="left"/>
      <w:pPr>
        <w:ind w:left="720" w:hanging="360"/>
      </w:pPr>
      <w:rPr>
        <w:rFonts w:ascii="Symbol" w:hAnsi="Symbol" w:hint="default"/>
      </w:rPr>
    </w:lvl>
    <w:lvl w:ilvl="1" w:tplc="040A0003" w:tentative="1">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4" w15:restartNumberingAfterBreak="0">
    <w:nsid w:val="2EAA5FFE"/>
    <w:multiLevelType w:val="multilevel"/>
    <w:tmpl w:val="C9CE60D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15:restartNumberingAfterBreak="0">
    <w:nsid w:val="348B7A9B"/>
    <w:multiLevelType w:val="hybridMultilevel"/>
    <w:tmpl w:val="B9E4FD78"/>
    <w:lvl w:ilvl="0" w:tplc="040A0001">
      <w:start w:val="1"/>
      <w:numFmt w:val="bullet"/>
      <w:lvlText w:val=""/>
      <w:lvlJc w:val="left"/>
      <w:pPr>
        <w:ind w:left="720" w:hanging="360"/>
      </w:pPr>
      <w:rPr>
        <w:rFonts w:ascii="Symbol" w:hAnsi="Symbol" w:hint="default"/>
      </w:rPr>
    </w:lvl>
    <w:lvl w:ilvl="1" w:tplc="040A0003" w:tentative="1">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6" w15:restartNumberingAfterBreak="0">
    <w:nsid w:val="399E2252"/>
    <w:multiLevelType w:val="hybridMultilevel"/>
    <w:tmpl w:val="6DFA68A6"/>
    <w:lvl w:ilvl="0" w:tplc="040A0003">
      <w:start w:val="1"/>
      <w:numFmt w:val="bullet"/>
      <w:lvlText w:val="o"/>
      <w:lvlJc w:val="left"/>
      <w:pPr>
        <w:ind w:left="720" w:hanging="360"/>
      </w:pPr>
      <w:rPr>
        <w:rFonts w:ascii="Courier New" w:hAnsi="Courier New" w:cs="Courier New"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7" w15:restartNumberingAfterBreak="0">
    <w:nsid w:val="423F2CAD"/>
    <w:multiLevelType w:val="hybridMultilevel"/>
    <w:tmpl w:val="53A690B6"/>
    <w:lvl w:ilvl="0" w:tplc="040A0001">
      <w:start w:val="1"/>
      <w:numFmt w:val="bullet"/>
      <w:lvlText w:val=""/>
      <w:lvlJc w:val="left"/>
      <w:pPr>
        <w:ind w:left="720" w:hanging="360"/>
      </w:pPr>
      <w:rPr>
        <w:rFonts w:ascii="Symbol" w:hAnsi="Symbol" w:hint="default"/>
      </w:rPr>
    </w:lvl>
    <w:lvl w:ilvl="1" w:tplc="040A0003" w:tentative="1">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8" w15:restartNumberingAfterBreak="0">
    <w:nsid w:val="428E08F6"/>
    <w:multiLevelType w:val="hybridMultilevel"/>
    <w:tmpl w:val="06928288"/>
    <w:lvl w:ilvl="0" w:tplc="040A0001">
      <w:start w:val="1"/>
      <w:numFmt w:val="bullet"/>
      <w:lvlText w:val=""/>
      <w:lvlJc w:val="left"/>
      <w:pPr>
        <w:ind w:left="720" w:hanging="360"/>
      </w:pPr>
      <w:rPr>
        <w:rFonts w:ascii="Symbol" w:hAnsi="Symbol" w:hint="default"/>
      </w:rPr>
    </w:lvl>
    <w:lvl w:ilvl="1" w:tplc="040A0003" w:tentative="1">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9" w15:restartNumberingAfterBreak="0">
    <w:nsid w:val="4AF56AC2"/>
    <w:multiLevelType w:val="hybridMultilevel"/>
    <w:tmpl w:val="C014611C"/>
    <w:lvl w:ilvl="0" w:tplc="040A0001">
      <w:start w:val="1"/>
      <w:numFmt w:val="bullet"/>
      <w:lvlText w:val=""/>
      <w:lvlJc w:val="left"/>
      <w:pPr>
        <w:ind w:left="720" w:hanging="360"/>
      </w:pPr>
      <w:rPr>
        <w:rFonts w:ascii="Symbol" w:hAnsi="Symbol" w:hint="default"/>
      </w:rPr>
    </w:lvl>
    <w:lvl w:ilvl="1" w:tplc="040A0003" w:tentative="1">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10" w15:restartNumberingAfterBreak="0">
    <w:nsid w:val="5340064B"/>
    <w:multiLevelType w:val="hybridMultilevel"/>
    <w:tmpl w:val="4ED6B95A"/>
    <w:lvl w:ilvl="0" w:tplc="040A0001">
      <w:start w:val="1"/>
      <w:numFmt w:val="bullet"/>
      <w:lvlText w:val=""/>
      <w:lvlJc w:val="left"/>
      <w:pPr>
        <w:ind w:left="720" w:hanging="360"/>
      </w:pPr>
      <w:rPr>
        <w:rFonts w:ascii="Symbol" w:hAnsi="Symbol" w:hint="default"/>
      </w:rPr>
    </w:lvl>
    <w:lvl w:ilvl="1" w:tplc="040A0003" w:tentative="1">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11" w15:restartNumberingAfterBreak="0">
    <w:nsid w:val="56943186"/>
    <w:multiLevelType w:val="hybridMultilevel"/>
    <w:tmpl w:val="567AD664"/>
    <w:lvl w:ilvl="0" w:tplc="040A0001">
      <w:start w:val="1"/>
      <w:numFmt w:val="bullet"/>
      <w:lvlText w:val=""/>
      <w:lvlJc w:val="left"/>
      <w:pPr>
        <w:ind w:left="720" w:hanging="360"/>
      </w:pPr>
      <w:rPr>
        <w:rFonts w:ascii="Symbol" w:hAnsi="Symbol" w:hint="default"/>
      </w:rPr>
    </w:lvl>
    <w:lvl w:ilvl="1" w:tplc="040A0003" w:tentative="1">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12" w15:restartNumberingAfterBreak="0">
    <w:nsid w:val="63626D28"/>
    <w:multiLevelType w:val="hybridMultilevel"/>
    <w:tmpl w:val="BEA204A0"/>
    <w:lvl w:ilvl="0" w:tplc="47561EDA">
      <w:numFmt w:val="bullet"/>
      <w:lvlText w:val="•"/>
      <w:lvlJc w:val="left"/>
      <w:pPr>
        <w:ind w:left="1440" w:hanging="720"/>
      </w:pPr>
      <w:rPr>
        <w:rFonts w:ascii="AppleSystemUIFont" w:eastAsia="Times New Roman" w:hAnsi="AppleSystemUIFont" w:cs="AppleSystemUIFont" w:hint="default"/>
      </w:rPr>
    </w:lvl>
    <w:lvl w:ilvl="1" w:tplc="040A0003" w:tentative="1">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13" w15:restartNumberingAfterBreak="0">
    <w:nsid w:val="6A3701C6"/>
    <w:multiLevelType w:val="hybridMultilevel"/>
    <w:tmpl w:val="75826578"/>
    <w:lvl w:ilvl="0" w:tplc="040A0001">
      <w:start w:val="1"/>
      <w:numFmt w:val="bullet"/>
      <w:lvlText w:val=""/>
      <w:lvlJc w:val="left"/>
      <w:pPr>
        <w:ind w:left="720" w:hanging="360"/>
      </w:pPr>
      <w:rPr>
        <w:rFonts w:ascii="Symbol" w:hAnsi="Symbol" w:hint="default"/>
      </w:rPr>
    </w:lvl>
    <w:lvl w:ilvl="1" w:tplc="040A0003" w:tentative="1">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14" w15:restartNumberingAfterBreak="0">
    <w:nsid w:val="70B05CBB"/>
    <w:multiLevelType w:val="hybridMultilevel"/>
    <w:tmpl w:val="9B38403A"/>
    <w:lvl w:ilvl="0" w:tplc="040A0001">
      <w:start w:val="1"/>
      <w:numFmt w:val="bullet"/>
      <w:lvlText w:val=""/>
      <w:lvlJc w:val="left"/>
      <w:pPr>
        <w:ind w:left="720" w:hanging="360"/>
      </w:pPr>
      <w:rPr>
        <w:rFonts w:ascii="Symbol" w:hAnsi="Symbol" w:hint="default"/>
      </w:rPr>
    </w:lvl>
    <w:lvl w:ilvl="1" w:tplc="040A0003" w:tentative="1">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15" w15:restartNumberingAfterBreak="0">
    <w:nsid w:val="70C76470"/>
    <w:multiLevelType w:val="hybridMultilevel"/>
    <w:tmpl w:val="ACE695D8"/>
    <w:lvl w:ilvl="0" w:tplc="040A0001">
      <w:start w:val="1"/>
      <w:numFmt w:val="bullet"/>
      <w:lvlText w:val=""/>
      <w:lvlJc w:val="left"/>
      <w:pPr>
        <w:ind w:left="720" w:hanging="360"/>
      </w:pPr>
      <w:rPr>
        <w:rFonts w:ascii="Symbol" w:hAnsi="Symbol" w:hint="default"/>
      </w:rPr>
    </w:lvl>
    <w:lvl w:ilvl="1" w:tplc="040A0003" w:tentative="1">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16" w15:restartNumberingAfterBreak="0">
    <w:nsid w:val="7273018C"/>
    <w:multiLevelType w:val="hybridMultilevel"/>
    <w:tmpl w:val="31388918"/>
    <w:lvl w:ilvl="0" w:tplc="040A0001">
      <w:start w:val="1"/>
      <w:numFmt w:val="bullet"/>
      <w:lvlText w:val=""/>
      <w:lvlJc w:val="left"/>
      <w:pPr>
        <w:ind w:left="720" w:hanging="360"/>
      </w:pPr>
      <w:rPr>
        <w:rFonts w:ascii="Symbol" w:hAnsi="Symbol" w:hint="default"/>
      </w:rPr>
    </w:lvl>
    <w:lvl w:ilvl="1" w:tplc="040A0003" w:tentative="1">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17" w15:restartNumberingAfterBreak="0">
    <w:nsid w:val="7CD967C0"/>
    <w:multiLevelType w:val="hybridMultilevel"/>
    <w:tmpl w:val="112C3678"/>
    <w:lvl w:ilvl="0" w:tplc="040A0001">
      <w:start w:val="1"/>
      <w:numFmt w:val="bullet"/>
      <w:lvlText w:val=""/>
      <w:lvlJc w:val="left"/>
      <w:pPr>
        <w:ind w:left="720" w:hanging="360"/>
      </w:pPr>
      <w:rPr>
        <w:rFonts w:ascii="Symbol" w:hAnsi="Symbol" w:hint="default"/>
      </w:rPr>
    </w:lvl>
    <w:lvl w:ilvl="1" w:tplc="040A0003" w:tentative="1">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18" w15:restartNumberingAfterBreak="0">
    <w:nsid w:val="7D754203"/>
    <w:multiLevelType w:val="hybridMultilevel"/>
    <w:tmpl w:val="5360F82C"/>
    <w:lvl w:ilvl="0" w:tplc="040A0001">
      <w:start w:val="1"/>
      <w:numFmt w:val="bullet"/>
      <w:lvlText w:val=""/>
      <w:lvlJc w:val="left"/>
      <w:pPr>
        <w:ind w:left="720" w:hanging="360"/>
      </w:pPr>
      <w:rPr>
        <w:rFonts w:ascii="Symbol" w:hAnsi="Symbol" w:hint="default"/>
      </w:rPr>
    </w:lvl>
    <w:lvl w:ilvl="1" w:tplc="040A0003" w:tentative="1">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num w:numId="1" w16cid:durableId="2120486212">
    <w:abstractNumId w:val="6"/>
  </w:num>
  <w:num w:numId="2" w16cid:durableId="1267419963">
    <w:abstractNumId w:val="12"/>
  </w:num>
  <w:num w:numId="3" w16cid:durableId="1962489990">
    <w:abstractNumId w:val="3"/>
  </w:num>
  <w:num w:numId="4" w16cid:durableId="25571523">
    <w:abstractNumId w:val="16"/>
  </w:num>
  <w:num w:numId="5" w16cid:durableId="1209295999">
    <w:abstractNumId w:val="5"/>
  </w:num>
  <w:num w:numId="6" w16cid:durableId="527186358">
    <w:abstractNumId w:val="7"/>
  </w:num>
  <w:num w:numId="7" w16cid:durableId="1923643139">
    <w:abstractNumId w:val="0"/>
  </w:num>
  <w:num w:numId="8" w16cid:durableId="1233585835">
    <w:abstractNumId w:val="14"/>
  </w:num>
  <w:num w:numId="9" w16cid:durableId="17439907">
    <w:abstractNumId w:val="9"/>
  </w:num>
  <w:num w:numId="10" w16cid:durableId="826361466">
    <w:abstractNumId w:val="18"/>
  </w:num>
  <w:num w:numId="11" w16cid:durableId="259292594">
    <w:abstractNumId w:val="13"/>
  </w:num>
  <w:num w:numId="12" w16cid:durableId="636683006">
    <w:abstractNumId w:val="1"/>
  </w:num>
  <w:num w:numId="13" w16cid:durableId="373770811">
    <w:abstractNumId w:val="17"/>
  </w:num>
  <w:num w:numId="14" w16cid:durableId="1334187247">
    <w:abstractNumId w:val="8"/>
  </w:num>
  <w:num w:numId="15" w16cid:durableId="1980377542">
    <w:abstractNumId w:val="11"/>
  </w:num>
  <w:num w:numId="16" w16cid:durableId="1004698357">
    <w:abstractNumId w:val="10"/>
  </w:num>
  <w:num w:numId="17" w16cid:durableId="2111268606">
    <w:abstractNumId w:val="15"/>
  </w:num>
  <w:num w:numId="18" w16cid:durableId="1025523298">
    <w:abstractNumId w:val="4"/>
  </w:num>
  <w:num w:numId="19" w16cid:durableId="1922988350">
    <w:abstractNumId w:val="2"/>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2"/>
  <w:proofState w:spelling="clean" w:grammar="clean"/>
  <w:defaultTabStop w:val="720"/>
  <w:hyphenationZone w:val="425"/>
  <w:noPunctuationKerning/>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0279F"/>
    <w:rsid w:val="00002E12"/>
    <w:rsid w:val="00011D39"/>
    <w:rsid w:val="000361D1"/>
    <w:rsid w:val="00037BF3"/>
    <w:rsid w:val="00041867"/>
    <w:rsid w:val="000455EA"/>
    <w:rsid w:val="00047107"/>
    <w:rsid w:val="00051F79"/>
    <w:rsid w:val="0005274D"/>
    <w:rsid w:val="00067A1F"/>
    <w:rsid w:val="000702F4"/>
    <w:rsid w:val="00070D7E"/>
    <w:rsid w:val="00075122"/>
    <w:rsid w:val="00077D82"/>
    <w:rsid w:val="00091DB1"/>
    <w:rsid w:val="000A44D4"/>
    <w:rsid w:val="000A6C72"/>
    <w:rsid w:val="000B1461"/>
    <w:rsid w:val="000B22E3"/>
    <w:rsid w:val="000D3D2A"/>
    <w:rsid w:val="000E1970"/>
    <w:rsid w:val="000E2F7C"/>
    <w:rsid w:val="000F01EB"/>
    <w:rsid w:val="00103EFF"/>
    <w:rsid w:val="00107369"/>
    <w:rsid w:val="001074C4"/>
    <w:rsid w:val="001121FA"/>
    <w:rsid w:val="0011337C"/>
    <w:rsid w:val="00120C29"/>
    <w:rsid w:val="00121BAB"/>
    <w:rsid w:val="00125964"/>
    <w:rsid w:val="00132B66"/>
    <w:rsid w:val="00135C1E"/>
    <w:rsid w:val="00141A1A"/>
    <w:rsid w:val="00141FB8"/>
    <w:rsid w:val="00162EC1"/>
    <w:rsid w:val="00163922"/>
    <w:rsid w:val="00170D0F"/>
    <w:rsid w:val="001728BE"/>
    <w:rsid w:val="0017318D"/>
    <w:rsid w:val="001774CC"/>
    <w:rsid w:val="00183FB8"/>
    <w:rsid w:val="0018427E"/>
    <w:rsid w:val="001A1BD1"/>
    <w:rsid w:val="001A5D5A"/>
    <w:rsid w:val="001A6916"/>
    <w:rsid w:val="001B3FBE"/>
    <w:rsid w:val="001D5528"/>
    <w:rsid w:val="001F26EA"/>
    <w:rsid w:val="001F3C8D"/>
    <w:rsid w:val="002008F5"/>
    <w:rsid w:val="0020279F"/>
    <w:rsid w:val="00205CBA"/>
    <w:rsid w:val="00215625"/>
    <w:rsid w:val="00222168"/>
    <w:rsid w:val="00226D53"/>
    <w:rsid w:val="00230FB2"/>
    <w:rsid w:val="002330DA"/>
    <w:rsid w:val="002449BC"/>
    <w:rsid w:val="002506E9"/>
    <w:rsid w:val="00253882"/>
    <w:rsid w:val="00256620"/>
    <w:rsid w:val="00266BB0"/>
    <w:rsid w:val="002774E9"/>
    <w:rsid w:val="002808E3"/>
    <w:rsid w:val="00290908"/>
    <w:rsid w:val="002B1978"/>
    <w:rsid w:val="002B3D26"/>
    <w:rsid w:val="002B3D57"/>
    <w:rsid w:val="002B3FFA"/>
    <w:rsid w:val="002C24EC"/>
    <w:rsid w:val="002C524B"/>
    <w:rsid w:val="002C6754"/>
    <w:rsid w:val="002D1C0E"/>
    <w:rsid w:val="002E19F2"/>
    <w:rsid w:val="002E4E45"/>
    <w:rsid w:val="002E5C92"/>
    <w:rsid w:val="002F45E0"/>
    <w:rsid w:val="002F6114"/>
    <w:rsid w:val="002F61BF"/>
    <w:rsid w:val="00307F5B"/>
    <w:rsid w:val="0031253D"/>
    <w:rsid w:val="003201BB"/>
    <w:rsid w:val="003245FF"/>
    <w:rsid w:val="00324BAC"/>
    <w:rsid w:val="00324F60"/>
    <w:rsid w:val="00326938"/>
    <w:rsid w:val="00331AFC"/>
    <w:rsid w:val="00335B78"/>
    <w:rsid w:val="00344C98"/>
    <w:rsid w:val="00345692"/>
    <w:rsid w:val="003602CC"/>
    <w:rsid w:val="00361EE7"/>
    <w:rsid w:val="00373C32"/>
    <w:rsid w:val="00375979"/>
    <w:rsid w:val="003801DF"/>
    <w:rsid w:val="003811B1"/>
    <w:rsid w:val="00382E63"/>
    <w:rsid w:val="00386914"/>
    <w:rsid w:val="00394A01"/>
    <w:rsid w:val="00395FF4"/>
    <w:rsid w:val="003A38F8"/>
    <w:rsid w:val="003B5D3F"/>
    <w:rsid w:val="003C0AF8"/>
    <w:rsid w:val="003C3AD2"/>
    <w:rsid w:val="003C3F1F"/>
    <w:rsid w:val="003D5FF4"/>
    <w:rsid w:val="003D6854"/>
    <w:rsid w:val="003E6615"/>
    <w:rsid w:val="003E67CD"/>
    <w:rsid w:val="003F29FE"/>
    <w:rsid w:val="003F38C8"/>
    <w:rsid w:val="003F5101"/>
    <w:rsid w:val="003F7A66"/>
    <w:rsid w:val="00403D18"/>
    <w:rsid w:val="004060D3"/>
    <w:rsid w:val="00407840"/>
    <w:rsid w:val="00417B0A"/>
    <w:rsid w:val="00421C1F"/>
    <w:rsid w:val="00425D1F"/>
    <w:rsid w:val="0043232B"/>
    <w:rsid w:val="0043379E"/>
    <w:rsid w:val="004358FA"/>
    <w:rsid w:val="00441847"/>
    <w:rsid w:val="00446BED"/>
    <w:rsid w:val="004512C3"/>
    <w:rsid w:val="0045760C"/>
    <w:rsid w:val="00466C97"/>
    <w:rsid w:val="0046730E"/>
    <w:rsid w:val="004742AE"/>
    <w:rsid w:val="00476032"/>
    <w:rsid w:val="00476DB3"/>
    <w:rsid w:val="004778A3"/>
    <w:rsid w:val="0049644D"/>
    <w:rsid w:val="004A0585"/>
    <w:rsid w:val="004A185C"/>
    <w:rsid w:val="004A3BA2"/>
    <w:rsid w:val="004A51F7"/>
    <w:rsid w:val="004A7296"/>
    <w:rsid w:val="004B21C4"/>
    <w:rsid w:val="004B3AAB"/>
    <w:rsid w:val="004C62AE"/>
    <w:rsid w:val="004C72AF"/>
    <w:rsid w:val="004C763B"/>
    <w:rsid w:val="004D2A1C"/>
    <w:rsid w:val="004D3E00"/>
    <w:rsid w:val="004E4274"/>
    <w:rsid w:val="004F0520"/>
    <w:rsid w:val="00511A63"/>
    <w:rsid w:val="005167DE"/>
    <w:rsid w:val="005177D3"/>
    <w:rsid w:val="0053045F"/>
    <w:rsid w:val="0053171A"/>
    <w:rsid w:val="005350F6"/>
    <w:rsid w:val="00535601"/>
    <w:rsid w:val="00541C66"/>
    <w:rsid w:val="00552A09"/>
    <w:rsid w:val="00557DC7"/>
    <w:rsid w:val="00574D83"/>
    <w:rsid w:val="00576C4F"/>
    <w:rsid w:val="00577DEB"/>
    <w:rsid w:val="00581617"/>
    <w:rsid w:val="00586BB0"/>
    <w:rsid w:val="005902A1"/>
    <w:rsid w:val="00594321"/>
    <w:rsid w:val="005A34EE"/>
    <w:rsid w:val="005A4CB8"/>
    <w:rsid w:val="005B032B"/>
    <w:rsid w:val="005B6662"/>
    <w:rsid w:val="005C020F"/>
    <w:rsid w:val="005C18BC"/>
    <w:rsid w:val="005C78CE"/>
    <w:rsid w:val="005D003E"/>
    <w:rsid w:val="005D0F9F"/>
    <w:rsid w:val="005D1CDF"/>
    <w:rsid w:val="005D44F6"/>
    <w:rsid w:val="005D46A6"/>
    <w:rsid w:val="005E1ADA"/>
    <w:rsid w:val="005E4705"/>
    <w:rsid w:val="005F1439"/>
    <w:rsid w:val="005F2599"/>
    <w:rsid w:val="006005B1"/>
    <w:rsid w:val="00611798"/>
    <w:rsid w:val="00614C27"/>
    <w:rsid w:val="00616D5C"/>
    <w:rsid w:val="0062323E"/>
    <w:rsid w:val="00623ED5"/>
    <w:rsid w:val="00636406"/>
    <w:rsid w:val="006409A1"/>
    <w:rsid w:val="00644A2A"/>
    <w:rsid w:val="00647621"/>
    <w:rsid w:val="006504E1"/>
    <w:rsid w:val="00652675"/>
    <w:rsid w:val="006625A3"/>
    <w:rsid w:val="00665DDF"/>
    <w:rsid w:val="006718BD"/>
    <w:rsid w:val="00673FDE"/>
    <w:rsid w:val="006945DC"/>
    <w:rsid w:val="006A6538"/>
    <w:rsid w:val="006B087C"/>
    <w:rsid w:val="006B24AD"/>
    <w:rsid w:val="006C0A57"/>
    <w:rsid w:val="006C1268"/>
    <w:rsid w:val="006C1363"/>
    <w:rsid w:val="006C6F8A"/>
    <w:rsid w:val="006D1F7A"/>
    <w:rsid w:val="006F2470"/>
    <w:rsid w:val="0070073C"/>
    <w:rsid w:val="00702B1B"/>
    <w:rsid w:val="007052AE"/>
    <w:rsid w:val="00715313"/>
    <w:rsid w:val="007161F5"/>
    <w:rsid w:val="00733E1C"/>
    <w:rsid w:val="00736665"/>
    <w:rsid w:val="00736D01"/>
    <w:rsid w:val="007410DE"/>
    <w:rsid w:val="0074652D"/>
    <w:rsid w:val="0075212C"/>
    <w:rsid w:val="00756E53"/>
    <w:rsid w:val="00785F87"/>
    <w:rsid w:val="0079371A"/>
    <w:rsid w:val="007968B3"/>
    <w:rsid w:val="007A64E1"/>
    <w:rsid w:val="007B0244"/>
    <w:rsid w:val="007C2597"/>
    <w:rsid w:val="007D01FC"/>
    <w:rsid w:val="007D57F1"/>
    <w:rsid w:val="007E1197"/>
    <w:rsid w:val="007E45B6"/>
    <w:rsid w:val="007E4AFE"/>
    <w:rsid w:val="007F41BE"/>
    <w:rsid w:val="007F4B40"/>
    <w:rsid w:val="00802EF0"/>
    <w:rsid w:val="00817BF9"/>
    <w:rsid w:val="00817FDE"/>
    <w:rsid w:val="00821441"/>
    <w:rsid w:val="00832C82"/>
    <w:rsid w:val="00833845"/>
    <w:rsid w:val="00836DD6"/>
    <w:rsid w:val="00844770"/>
    <w:rsid w:val="0084656B"/>
    <w:rsid w:val="00846AE1"/>
    <w:rsid w:val="008565BC"/>
    <w:rsid w:val="00861DEC"/>
    <w:rsid w:val="00867B89"/>
    <w:rsid w:val="008A4050"/>
    <w:rsid w:val="008C45BE"/>
    <w:rsid w:val="008C4C06"/>
    <w:rsid w:val="008D430B"/>
    <w:rsid w:val="008D4750"/>
    <w:rsid w:val="008D7C84"/>
    <w:rsid w:val="008E6EDD"/>
    <w:rsid w:val="008F6617"/>
    <w:rsid w:val="008F7ED3"/>
    <w:rsid w:val="00901D90"/>
    <w:rsid w:val="00902A61"/>
    <w:rsid w:val="009127F3"/>
    <w:rsid w:val="00916020"/>
    <w:rsid w:val="00920460"/>
    <w:rsid w:val="00921CEB"/>
    <w:rsid w:val="009314F1"/>
    <w:rsid w:val="00945FF8"/>
    <w:rsid w:val="009468B8"/>
    <w:rsid w:val="00946CA4"/>
    <w:rsid w:val="0095363A"/>
    <w:rsid w:val="00955C05"/>
    <w:rsid w:val="00965CE1"/>
    <w:rsid w:val="00967AC8"/>
    <w:rsid w:val="00974733"/>
    <w:rsid w:val="009862AF"/>
    <w:rsid w:val="00990083"/>
    <w:rsid w:val="0099089B"/>
    <w:rsid w:val="009A7E08"/>
    <w:rsid w:val="009B1830"/>
    <w:rsid w:val="009C51CF"/>
    <w:rsid w:val="009C733F"/>
    <w:rsid w:val="009C7A25"/>
    <w:rsid w:val="009D1DD0"/>
    <w:rsid w:val="009D52A4"/>
    <w:rsid w:val="009D778C"/>
    <w:rsid w:val="009F0531"/>
    <w:rsid w:val="009F242D"/>
    <w:rsid w:val="00A005BC"/>
    <w:rsid w:val="00A03FA4"/>
    <w:rsid w:val="00A154F4"/>
    <w:rsid w:val="00A1765E"/>
    <w:rsid w:val="00A22304"/>
    <w:rsid w:val="00A2586F"/>
    <w:rsid w:val="00A2697E"/>
    <w:rsid w:val="00A30B78"/>
    <w:rsid w:val="00A4024B"/>
    <w:rsid w:val="00A418ED"/>
    <w:rsid w:val="00A427D3"/>
    <w:rsid w:val="00A43533"/>
    <w:rsid w:val="00A52585"/>
    <w:rsid w:val="00A61A25"/>
    <w:rsid w:val="00A649C6"/>
    <w:rsid w:val="00A74FE2"/>
    <w:rsid w:val="00A751A2"/>
    <w:rsid w:val="00A753A9"/>
    <w:rsid w:val="00A76886"/>
    <w:rsid w:val="00A76AEF"/>
    <w:rsid w:val="00A85867"/>
    <w:rsid w:val="00AA490D"/>
    <w:rsid w:val="00AA4D18"/>
    <w:rsid w:val="00AB56EA"/>
    <w:rsid w:val="00AC2D9F"/>
    <w:rsid w:val="00AD4E90"/>
    <w:rsid w:val="00AD5634"/>
    <w:rsid w:val="00AE6B82"/>
    <w:rsid w:val="00AF1A92"/>
    <w:rsid w:val="00B04F7D"/>
    <w:rsid w:val="00B072C3"/>
    <w:rsid w:val="00B16B4B"/>
    <w:rsid w:val="00B23780"/>
    <w:rsid w:val="00B2794A"/>
    <w:rsid w:val="00B37158"/>
    <w:rsid w:val="00B40A7E"/>
    <w:rsid w:val="00B41314"/>
    <w:rsid w:val="00B42710"/>
    <w:rsid w:val="00B434F5"/>
    <w:rsid w:val="00B628ED"/>
    <w:rsid w:val="00B635CC"/>
    <w:rsid w:val="00B65E2E"/>
    <w:rsid w:val="00B67891"/>
    <w:rsid w:val="00B81F27"/>
    <w:rsid w:val="00B8398D"/>
    <w:rsid w:val="00B86A8D"/>
    <w:rsid w:val="00B9267D"/>
    <w:rsid w:val="00B941AD"/>
    <w:rsid w:val="00BA0366"/>
    <w:rsid w:val="00BA3049"/>
    <w:rsid w:val="00BA443D"/>
    <w:rsid w:val="00BA71C5"/>
    <w:rsid w:val="00BB0B43"/>
    <w:rsid w:val="00BB1217"/>
    <w:rsid w:val="00BB1A1A"/>
    <w:rsid w:val="00BB4127"/>
    <w:rsid w:val="00BC09F1"/>
    <w:rsid w:val="00BC1B29"/>
    <w:rsid w:val="00BC6771"/>
    <w:rsid w:val="00BD3033"/>
    <w:rsid w:val="00BE0B9F"/>
    <w:rsid w:val="00BE7B85"/>
    <w:rsid w:val="00BF0310"/>
    <w:rsid w:val="00C0280A"/>
    <w:rsid w:val="00C15871"/>
    <w:rsid w:val="00C2329E"/>
    <w:rsid w:val="00C33399"/>
    <w:rsid w:val="00C344AF"/>
    <w:rsid w:val="00C34F53"/>
    <w:rsid w:val="00C36338"/>
    <w:rsid w:val="00C36F0E"/>
    <w:rsid w:val="00C379EA"/>
    <w:rsid w:val="00C45613"/>
    <w:rsid w:val="00C56A30"/>
    <w:rsid w:val="00C67744"/>
    <w:rsid w:val="00C718BD"/>
    <w:rsid w:val="00C903E7"/>
    <w:rsid w:val="00C90E1D"/>
    <w:rsid w:val="00C97AF3"/>
    <w:rsid w:val="00CA1ED2"/>
    <w:rsid w:val="00CA1F7F"/>
    <w:rsid w:val="00CD0081"/>
    <w:rsid w:val="00CD77A2"/>
    <w:rsid w:val="00CE7092"/>
    <w:rsid w:val="00CF2423"/>
    <w:rsid w:val="00D03FF7"/>
    <w:rsid w:val="00D4477F"/>
    <w:rsid w:val="00D4772A"/>
    <w:rsid w:val="00D5061C"/>
    <w:rsid w:val="00D51DED"/>
    <w:rsid w:val="00D54B6D"/>
    <w:rsid w:val="00D55F11"/>
    <w:rsid w:val="00D80E2A"/>
    <w:rsid w:val="00DA0F79"/>
    <w:rsid w:val="00DB5200"/>
    <w:rsid w:val="00DB7D4E"/>
    <w:rsid w:val="00DC4D90"/>
    <w:rsid w:val="00DD319F"/>
    <w:rsid w:val="00DE07A0"/>
    <w:rsid w:val="00DE2349"/>
    <w:rsid w:val="00DE33BE"/>
    <w:rsid w:val="00DE5185"/>
    <w:rsid w:val="00DE548E"/>
    <w:rsid w:val="00DF223A"/>
    <w:rsid w:val="00DF6E85"/>
    <w:rsid w:val="00E1104C"/>
    <w:rsid w:val="00E11FE4"/>
    <w:rsid w:val="00E16D61"/>
    <w:rsid w:val="00E21749"/>
    <w:rsid w:val="00E34412"/>
    <w:rsid w:val="00E45CDF"/>
    <w:rsid w:val="00E800FF"/>
    <w:rsid w:val="00E84723"/>
    <w:rsid w:val="00E879C8"/>
    <w:rsid w:val="00E91CCA"/>
    <w:rsid w:val="00EA6F86"/>
    <w:rsid w:val="00EB2844"/>
    <w:rsid w:val="00EB3E11"/>
    <w:rsid w:val="00EC496E"/>
    <w:rsid w:val="00ED465C"/>
    <w:rsid w:val="00EE5AA6"/>
    <w:rsid w:val="00EE5EE6"/>
    <w:rsid w:val="00EF021C"/>
    <w:rsid w:val="00EF60F7"/>
    <w:rsid w:val="00F0258D"/>
    <w:rsid w:val="00F02FF9"/>
    <w:rsid w:val="00F03693"/>
    <w:rsid w:val="00F11056"/>
    <w:rsid w:val="00F122D1"/>
    <w:rsid w:val="00F132BD"/>
    <w:rsid w:val="00F14528"/>
    <w:rsid w:val="00F21576"/>
    <w:rsid w:val="00F227F5"/>
    <w:rsid w:val="00F2727D"/>
    <w:rsid w:val="00F275C2"/>
    <w:rsid w:val="00F30A41"/>
    <w:rsid w:val="00F41596"/>
    <w:rsid w:val="00F43E50"/>
    <w:rsid w:val="00F51197"/>
    <w:rsid w:val="00F52153"/>
    <w:rsid w:val="00F52847"/>
    <w:rsid w:val="00F532D8"/>
    <w:rsid w:val="00F54DA6"/>
    <w:rsid w:val="00F67956"/>
    <w:rsid w:val="00F70E00"/>
    <w:rsid w:val="00F71F59"/>
    <w:rsid w:val="00F80226"/>
    <w:rsid w:val="00F91B53"/>
    <w:rsid w:val="00FA0F31"/>
    <w:rsid w:val="00FB3E65"/>
    <w:rsid w:val="00FC4165"/>
    <w:rsid w:val="00FC544E"/>
    <w:rsid w:val="00FC6077"/>
    <w:rsid w:val="00FC7285"/>
    <w:rsid w:val="00FE4C07"/>
    <w:rsid w:val="00FF2483"/>
    <w:rsid w:val="00FF3B40"/>
    <w:rsid w:val="00FF5589"/>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C05828E"/>
  <w15:docId w15:val="{10FD6522-1C53-4358-A620-3C95BFFF9F6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05BCE"/>
    <w:rPr>
      <w:sz w:val="24"/>
      <w:szCs w:val="24"/>
      <w:lang w:val="es-419"/>
    </w:rPr>
  </w:style>
  <w:style w:type="paragraph" w:styleId="Ttulo1">
    <w:name w:val="heading 1"/>
    <w:basedOn w:val="Normal"/>
    <w:next w:val="Normal"/>
    <w:link w:val="Ttulo1Car"/>
    <w:uiPriority w:val="9"/>
    <w:qFormat/>
    <w:rsid w:val="00506D7A"/>
    <w:pPr>
      <w:keepNext/>
      <w:keepLines/>
      <w:spacing w:before="240"/>
      <w:outlineLvl w:val="0"/>
    </w:pPr>
    <w:rPr>
      <w:rFonts w:ascii="Calibri" w:eastAsia="Calibri" w:hAnsi="Calibri" w:cs="Calibri"/>
      <w:b/>
      <w:bCs/>
      <w:color w:val="2F5496"/>
      <w:kern w:val="36"/>
      <w:sz w:val="48"/>
      <w:szCs w:val="48"/>
    </w:rPr>
  </w:style>
  <w:style w:type="paragraph" w:styleId="Ttulo2">
    <w:name w:val="heading 2"/>
    <w:basedOn w:val="Normal"/>
    <w:next w:val="Normal"/>
    <w:link w:val="Ttulo2Car"/>
    <w:uiPriority w:val="9"/>
    <w:qFormat/>
    <w:rsid w:val="00506D7A"/>
    <w:pPr>
      <w:keepNext/>
      <w:keepLines/>
      <w:spacing w:before="40"/>
      <w:outlineLvl w:val="1"/>
    </w:pPr>
    <w:rPr>
      <w:rFonts w:ascii="Calibri" w:eastAsia="Calibri" w:hAnsi="Calibri" w:cs="Calibri"/>
      <w:b/>
      <w:bCs/>
      <w:color w:val="2F5496"/>
      <w:sz w:val="36"/>
      <w:szCs w:val="36"/>
    </w:rPr>
  </w:style>
  <w:style w:type="paragraph" w:styleId="Ttulo3">
    <w:name w:val="heading 3"/>
    <w:basedOn w:val="Normal"/>
    <w:next w:val="Normal"/>
    <w:link w:val="Ttulo3Car"/>
    <w:uiPriority w:val="9"/>
    <w:qFormat/>
    <w:rsid w:val="00506D7A"/>
    <w:pPr>
      <w:keepNext/>
      <w:keepLines/>
      <w:spacing w:before="40"/>
      <w:outlineLvl w:val="2"/>
    </w:pPr>
    <w:rPr>
      <w:rFonts w:ascii="Calibri" w:eastAsia="Calibri" w:hAnsi="Calibri" w:cs="Calibri"/>
      <w:b/>
      <w:bCs/>
      <w:color w:val="1F3763"/>
      <w:sz w:val="28"/>
      <w:szCs w:val="28"/>
    </w:rPr>
  </w:style>
  <w:style w:type="paragraph" w:styleId="Ttulo4">
    <w:name w:val="heading 4"/>
    <w:basedOn w:val="Normal"/>
    <w:next w:val="Normal"/>
    <w:link w:val="Ttulo4Car"/>
    <w:uiPriority w:val="9"/>
    <w:qFormat/>
    <w:rsid w:val="00506D7A"/>
    <w:pPr>
      <w:keepNext/>
      <w:keepLines/>
      <w:spacing w:before="40"/>
      <w:outlineLvl w:val="3"/>
    </w:pPr>
    <w:rPr>
      <w:rFonts w:ascii="Calibri" w:eastAsia="Calibri" w:hAnsi="Calibri" w:cs="Calibri"/>
      <w:b/>
      <w:bCs/>
      <w:iCs/>
      <w:color w:val="2F5496"/>
    </w:rPr>
  </w:style>
  <w:style w:type="paragraph" w:styleId="Ttulo5">
    <w:name w:val="heading 5"/>
    <w:basedOn w:val="Normal"/>
    <w:next w:val="Normal"/>
    <w:link w:val="Ttulo5Car"/>
    <w:uiPriority w:val="9"/>
    <w:qFormat/>
    <w:rsid w:val="00506D7A"/>
    <w:pPr>
      <w:keepNext/>
      <w:keepLines/>
      <w:spacing w:before="40"/>
      <w:outlineLvl w:val="4"/>
    </w:pPr>
    <w:rPr>
      <w:rFonts w:ascii="Calibri" w:eastAsia="Calibri" w:hAnsi="Calibri" w:cs="Calibri"/>
      <w:b/>
      <w:bCs/>
      <w:color w:val="2F5496"/>
      <w:sz w:val="20"/>
      <w:szCs w:val="20"/>
    </w:rPr>
  </w:style>
  <w:style w:type="paragraph" w:styleId="Ttulo6">
    <w:name w:val="heading 6"/>
    <w:basedOn w:val="Normal"/>
    <w:next w:val="Normal"/>
    <w:link w:val="Ttulo6Car"/>
    <w:uiPriority w:val="9"/>
    <w:qFormat/>
    <w:rsid w:val="00506D7A"/>
    <w:pPr>
      <w:keepNext/>
      <w:keepLines/>
      <w:spacing w:before="40"/>
      <w:outlineLvl w:val="5"/>
    </w:pPr>
    <w:rPr>
      <w:rFonts w:ascii="Calibri" w:eastAsia="Calibri" w:hAnsi="Calibri" w:cs="Calibri"/>
      <w:b/>
      <w:bCs/>
      <w:color w:val="1F3763"/>
      <w:sz w:val="16"/>
      <w:szCs w:val="16"/>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
    <w:rsid w:val="00506D7A"/>
    <w:rPr>
      <w:rFonts w:ascii="Calibri Light" w:eastAsia="Times New Roman" w:hAnsi="Calibri Light" w:cs="Times New Roman"/>
      <w:color w:val="2F5496"/>
      <w:sz w:val="32"/>
      <w:szCs w:val="32"/>
    </w:rPr>
  </w:style>
  <w:style w:type="character" w:customStyle="1" w:styleId="Ttulo2Car">
    <w:name w:val="Título 2 Car"/>
    <w:basedOn w:val="Fuentedeprrafopredeter"/>
    <w:link w:val="Ttulo2"/>
    <w:uiPriority w:val="9"/>
    <w:rsid w:val="00506D7A"/>
    <w:rPr>
      <w:rFonts w:ascii="Calibri Light" w:eastAsia="Times New Roman" w:hAnsi="Calibri Light" w:cs="Times New Roman"/>
      <w:color w:val="2F5496"/>
      <w:sz w:val="26"/>
      <w:szCs w:val="26"/>
    </w:rPr>
  </w:style>
  <w:style w:type="character" w:customStyle="1" w:styleId="Ttulo3Car">
    <w:name w:val="Título 3 Car"/>
    <w:basedOn w:val="Fuentedeprrafopredeter"/>
    <w:link w:val="Ttulo3"/>
    <w:uiPriority w:val="9"/>
    <w:rsid w:val="00506D7A"/>
    <w:rPr>
      <w:rFonts w:ascii="Calibri Light" w:eastAsia="Times New Roman" w:hAnsi="Calibri Light" w:cs="Times New Roman"/>
      <w:color w:val="1F3763"/>
      <w:sz w:val="24"/>
      <w:szCs w:val="24"/>
    </w:rPr>
  </w:style>
  <w:style w:type="character" w:customStyle="1" w:styleId="Ttulo4Car">
    <w:name w:val="Título 4 Car"/>
    <w:basedOn w:val="Fuentedeprrafopredeter"/>
    <w:link w:val="Ttulo4"/>
    <w:uiPriority w:val="9"/>
    <w:rsid w:val="00506D7A"/>
    <w:rPr>
      <w:rFonts w:ascii="Calibri Light" w:eastAsia="Times New Roman" w:hAnsi="Calibri Light" w:cs="Times New Roman"/>
      <w:i/>
      <w:iCs/>
      <w:color w:val="2F5496"/>
    </w:rPr>
  </w:style>
  <w:style w:type="character" w:customStyle="1" w:styleId="Ttulo5Car">
    <w:name w:val="Título 5 Car"/>
    <w:basedOn w:val="Fuentedeprrafopredeter"/>
    <w:link w:val="Ttulo5"/>
    <w:uiPriority w:val="9"/>
    <w:rsid w:val="00506D7A"/>
    <w:rPr>
      <w:rFonts w:ascii="Calibri Light" w:eastAsia="Times New Roman" w:hAnsi="Calibri Light" w:cs="Times New Roman"/>
      <w:color w:val="2F5496"/>
    </w:rPr>
  </w:style>
  <w:style w:type="character" w:customStyle="1" w:styleId="Ttulo6Car">
    <w:name w:val="Título 6 Car"/>
    <w:basedOn w:val="Fuentedeprrafopredeter"/>
    <w:link w:val="Ttulo6"/>
    <w:uiPriority w:val="9"/>
    <w:rsid w:val="00506D7A"/>
    <w:rPr>
      <w:rFonts w:ascii="Calibri Light" w:eastAsia="Times New Roman" w:hAnsi="Calibri Light" w:cs="Times New Roman"/>
      <w:color w:val="1F3763"/>
    </w:rPr>
  </w:style>
  <w:style w:type="paragraph" w:styleId="Prrafodelista">
    <w:name w:val="List Paragraph"/>
    <w:aliases w:val="Bullet List,FooterText,numbered,List Paragraph1,Paragraphe de liste1,lp1,Use Case List Paragraph,Bullet 1,List Paragraph11,titulo 3,Segundo nivel de viñetas,List Paragraph,Colorful List - Accent 11,Ha,Bolita,Guión,Párrafo de lista3,BOLA"/>
    <w:basedOn w:val="Normal"/>
    <w:link w:val="PrrafodelistaCar"/>
    <w:uiPriority w:val="1"/>
    <w:qFormat/>
    <w:rsid w:val="00DE548E"/>
    <w:pPr>
      <w:ind w:left="720"/>
      <w:contextualSpacing/>
    </w:pPr>
  </w:style>
  <w:style w:type="paragraph" w:styleId="NormalWeb">
    <w:name w:val="Normal (Web)"/>
    <w:basedOn w:val="Normal"/>
    <w:uiPriority w:val="99"/>
    <w:unhideWhenUsed/>
    <w:rsid w:val="00C97AF3"/>
    <w:pPr>
      <w:spacing w:before="100" w:beforeAutospacing="1" w:after="100" w:afterAutospacing="1"/>
    </w:pPr>
    <w:rPr>
      <w:rFonts w:eastAsiaTheme="minorEastAsia"/>
      <w:lang w:val="es-CO" w:eastAsia="es-CO"/>
    </w:rPr>
  </w:style>
  <w:style w:type="paragraph" w:styleId="Textonotapie">
    <w:name w:val="footnote text"/>
    <w:basedOn w:val="Normal"/>
    <w:link w:val="TextonotapieCar"/>
    <w:semiHidden/>
    <w:rsid w:val="00EA6F86"/>
    <w:pPr>
      <w:jc w:val="both"/>
    </w:pPr>
    <w:rPr>
      <w:sz w:val="20"/>
      <w:szCs w:val="20"/>
      <w:lang w:val="es-CO" w:eastAsia="es-ES"/>
    </w:rPr>
  </w:style>
  <w:style w:type="character" w:customStyle="1" w:styleId="TextonotapieCar">
    <w:name w:val="Texto nota pie Car"/>
    <w:basedOn w:val="Fuentedeprrafopredeter"/>
    <w:link w:val="Textonotapie"/>
    <w:semiHidden/>
    <w:rsid w:val="00EA6F86"/>
    <w:rPr>
      <w:lang w:val="es-CO" w:eastAsia="es-ES"/>
    </w:rPr>
  </w:style>
  <w:style w:type="character" w:customStyle="1" w:styleId="PrrafodelistaCar">
    <w:name w:val="Párrafo de lista Car"/>
    <w:aliases w:val="Bullet List Car,FooterText Car,numbered Car,List Paragraph1 Car,Paragraphe de liste1 Car,lp1 Car,Use Case List Paragraph Car,Bullet 1 Car,List Paragraph11 Car,titulo 3 Car,Segundo nivel de viñetas Car,List Paragraph Car,Ha Car"/>
    <w:link w:val="Prrafodelista"/>
    <w:uiPriority w:val="1"/>
    <w:rsid w:val="009C733F"/>
    <w:rPr>
      <w:sz w:val="24"/>
      <w:szCs w:val="24"/>
      <w:lang w:val="es-419"/>
    </w:rPr>
  </w:style>
  <w:style w:type="paragraph" w:customStyle="1" w:styleId="Subttulos">
    <w:name w:val="Subtítulos"/>
    <w:basedOn w:val="Normal"/>
    <w:qFormat/>
    <w:rsid w:val="0062323E"/>
    <w:rPr>
      <w:rFonts w:ascii="Catamaran" w:hAnsi="Catamaran" w:cs="Catamaran"/>
      <w:b/>
      <w:bCs/>
      <w:color w:val="203979"/>
      <w:sz w:val="32"/>
      <w:szCs w:val="28"/>
      <w:lang w:val="es-CO" w:eastAsia="es-ES_tradnl"/>
    </w:rPr>
  </w:style>
  <w:style w:type="paragraph" w:styleId="Textoindependiente">
    <w:name w:val="Body Text"/>
    <w:basedOn w:val="Normal"/>
    <w:link w:val="TextoindependienteCar"/>
    <w:uiPriority w:val="1"/>
    <w:unhideWhenUsed/>
    <w:qFormat/>
    <w:rsid w:val="0062323E"/>
    <w:pPr>
      <w:overflowPunct w:val="0"/>
      <w:autoSpaceDE w:val="0"/>
      <w:autoSpaceDN w:val="0"/>
      <w:adjustRightInd w:val="0"/>
      <w:spacing w:after="120"/>
      <w:textAlignment w:val="baseline"/>
    </w:pPr>
    <w:rPr>
      <w:sz w:val="20"/>
      <w:szCs w:val="20"/>
      <w:lang w:val="es-ES_tradnl" w:eastAsia="es-ES"/>
    </w:rPr>
  </w:style>
  <w:style w:type="character" w:customStyle="1" w:styleId="TextoindependienteCar">
    <w:name w:val="Texto independiente Car"/>
    <w:basedOn w:val="Fuentedeprrafopredeter"/>
    <w:link w:val="Textoindependiente"/>
    <w:uiPriority w:val="99"/>
    <w:rsid w:val="0062323E"/>
    <w:rPr>
      <w:lang w:val="es-ES_tradnl" w:eastAsia="es-ES"/>
    </w:rPr>
  </w:style>
  <w:style w:type="table" w:styleId="Tablaconcuadrcula">
    <w:name w:val="Table Grid"/>
    <w:basedOn w:val="Tablanormal"/>
    <w:uiPriority w:val="59"/>
    <w:rsid w:val="00361EE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0">
    <w:name w:val="Normal0"/>
    <w:qFormat/>
    <w:rsid w:val="00135C1E"/>
    <w:rPr>
      <w:lang w:val="es-ES_tradnl" w:eastAsia="es-ES"/>
    </w:rPr>
  </w:style>
  <w:style w:type="paragraph" w:styleId="Textoindependiente2">
    <w:name w:val="Body Text 2"/>
    <w:basedOn w:val="Normal"/>
    <w:link w:val="Textoindependiente2Car"/>
    <w:uiPriority w:val="99"/>
    <w:semiHidden/>
    <w:unhideWhenUsed/>
    <w:rsid w:val="00394A01"/>
    <w:pPr>
      <w:spacing w:after="120" w:line="480" w:lineRule="auto"/>
    </w:pPr>
  </w:style>
  <w:style w:type="character" w:customStyle="1" w:styleId="Textoindependiente2Car">
    <w:name w:val="Texto independiente 2 Car"/>
    <w:basedOn w:val="Fuentedeprrafopredeter"/>
    <w:link w:val="Textoindependiente2"/>
    <w:uiPriority w:val="99"/>
    <w:semiHidden/>
    <w:rsid w:val="00394A01"/>
    <w:rPr>
      <w:sz w:val="24"/>
      <w:szCs w:val="24"/>
      <w:lang w:val="es-419"/>
    </w:rPr>
  </w:style>
  <w:style w:type="paragraph" w:styleId="Sangradetextonormal">
    <w:name w:val="Body Text Indent"/>
    <w:basedOn w:val="Normal"/>
    <w:link w:val="SangradetextonormalCar"/>
    <w:uiPriority w:val="99"/>
    <w:semiHidden/>
    <w:unhideWhenUsed/>
    <w:rsid w:val="00394A01"/>
    <w:pPr>
      <w:spacing w:after="120"/>
      <w:ind w:left="283"/>
    </w:pPr>
  </w:style>
  <w:style w:type="character" w:customStyle="1" w:styleId="SangradetextonormalCar">
    <w:name w:val="Sangría de texto normal Car"/>
    <w:basedOn w:val="Fuentedeprrafopredeter"/>
    <w:link w:val="Sangradetextonormal"/>
    <w:uiPriority w:val="99"/>
    <w:semiHidden/>
    <w:rsid w:val="00394A01"/>
    <w:rPr>
      <w:sz w:val="24"/>
      <w:szCs w:val="24"/>
      <w:lang w:val="es-419"/>
    </w:rPr>
  </w:style>
  <w:style w:type="character" w:styleId="Hipervnculo">
    <w:name w:val="Hyperlink"/>
    <w:basedOn w:val="Fuentedeprrafopredeter"/>
    <w:uiPriority w:val="99"/>
    <w:semiHidden/>
    <w:unhideWhenUsed/>
    <w:rsid w:val="00002E12"/>
    <w:rPr>
      <w:color w:val="0000FF"/>
      <w:u w:val="single"/>
    </w:rPr>
  </w:style>
  <w:style w:type="table" w:customStyle="1" w:styleId="TableGrid">
    <w:name w:val="TableGrid"/>
    <w:rsid w:val="00B072C3"/>
    <w:rPr>
      <w:rFonts w:asciiTheme="minorHAnsi" w:eastAsiaTheme="minorEastAsia" w:hAnsiTheme="minorHAnsi" w:cstheme="minorBidi"/>
      <w:kern w:val="2"/>
      <w:sz w:val="24"/>
      <w:szCs w:val="24"/>
      <w:lang w:val="es-CO" w:eastAsia="es-ES_tradnl"/>
      <w14:ligatures w14:val="standardContextual"/>
    </w:rPr>
    <w:tblPr>
      <w:tblCellMar>
        <w:top w:w="0" w:type="dxa"/>
        <w:left w:w="0" w:type="dxa"/>
        <w:bottom w:w="0" w:type="dxa"/>
        <w:right w:w="0" w:type="dxa"/>
      </w:tblCellMar>
    </w:tblPr>
  </w:style>
  <w:style w:type="paragraph" w:styleId="Encabezado">
    <w:name w:val="header"/>
    <w:basedOn w:val="Normal"/>
    <w:link w:val="EncabezadoCar"/>
    <w:uiPriority w:val="99"/>
    <w:unhideWhenUsed/>
    <w:rsid w:val="00B8398D"/>
    <w:pPr>
      <w:tabs>
        <w:tab w:val="center" w:pos="4252"/>
        <w:tab w:val="right" w:pos="8504"/>
      </w:tabs>
    </w:pPr>
  </w:style>
  <w:style w:type="character" w:customStyle="1" w:styleId="EncabezadoCar">
    <w:name w:val="Encabezado Car"/>
    <w:basedOn w:val="Fuentedeprrafopredeter"/>
    <w:link w:val="Encabezado"/>
    <w:uiPriority w:val="99"/>
    <w:rsid w:val="00B8398D"/>
    <w:rPr>
      <w:sz w:val="24"/>
      <w:szCs w:val="24"/>
      <w:lang w:val="es-419"/>
    </w:rPr>
  </w:style>
  <w:style w:type="paragraph" w:styleId="Piedepgina">
    <w:name w:val="footer"/>
    <w:basedOn w:val="Normal"/>
    <w:link w:val="PiedepginaCar"/>
    <w:uiPriority w:val="99"/>
    <w:unhideWhenUsed/>
    <w:rsid w:val="00B8398D"/>
    <w:pPr>
      <w:tabs>
        <w:tab w:val="center" w:pos="4252"/>
        <w:tab w:val="right" w:pos="8504"/>
      </w:tabs>
    </w:pPr>
  </w:style>
  <w:style w:type="character" w:customStyle="1" w:styleId="PiedepginaCar">
    <w:name w:val="Pie de página Car"/>
    <w:basedOn w:val="Fuentedeprrafopredeter"/>
    <w:link w:val="Piedepgina"/>
    <w:uiPriority w:val="99"/>
    <w:rsid w:val="00B8398D"/>
    <w:rPr>
      <w:sz w:val="24"/>
      <w:szCs w:val="24"/>
      <w:lang w:val="es-419"/>
    </w:rPr>
  </w:style>
  <w:style w:type="paragraph" w:customStyle="1" w:styleId="p1">
    <w:name w:val="p1"/>
    <w:basedOn w:val="Normal"/>
    <w:rsid w:val="00647621"/>
    <w:rPr>
      <w:rFonts w:ascii="Arial" w:hAnsi="Arial" w:cs="Arial"/>
      <w:color w:val="000000"/>
      <w:sz w:val="15"/>
      <w:szCs w:val="15"/>
      <w:lang w:val="es-CO" w:eastAsia="es-ES_tradnl"/>
    </w:rPr>
  </w:style>
  <w:style w:type="character" w:styleId="Fuerte">
    <w:name w:val="Strong"/>
    <w:basedOn w:val="Fuentedeprrafopredeter"/>
    <w:uiPriority w:val="22"/>
    <w:qFormat/>
    <w:rsid w:val="00253882"/>
    <w:rPr>
      <w:b/>
      <w:bCs/>
    </w:rPr>
  </w:style>
  <w:style w:type="paragraph" w:customStyle="1" w:styleId="isselectedend">
    <w:name w:val="isselectedend"/>
    <w:basedOn w:val="Normal"/>
    <w:rsid w:val="00785F87"/>
    <w:pPr>
      <w:spacing w:before="100" w:beforeAutospacing="1" w:after="100" w:afterAutospacing="1"/>
    </w:pPr>
    <w:rPr>
      <w:lang w:val="es-CO" w:eastAsia="es-ES_tradnl"/>
    </w:rPr>
  </w:style>
  <w:style w:type="paragraph" w:styleId="z-Principiodelformulario">
    <w:name w:val="HTML Top of Form"/>
    <w:basedOn w:val="Normal"/>
    <w:next w:val="Normal"/>
    <w:link w:val="z-PrincipiodelformularioCar"/>
    <w:hidden/>
    <w:uiPriority w:val="99"/>
    <w:semiHidden/>
    <w:unhideWhenUsed/>
    <w:rsid w:val="00785F87"/>
    <w:pPr>
      <w:pBdr>
        <w:bottom w:val="single" w:sz="6" w:space="1" w:color="auto"/>
      </w:pBdr>
      <w:jc w:val="center"/>
    </w:pPr>
    <w:rPr>
      <w:rFonts w:ascii="Arial" w:hAnsi="Arial" w:cs="Arial"/>
      <w:vanish/>
      <w:sz w:val="16"/>
      <w:szCs w:val="16"/>
      <w:lang w:val="es-CO" w:eastAsia="es-ES_tradnl"/>
    </w:rPr>
  </w:style>
  <w:style w:type="character" w:customStyle="1" w:styleId="z-PrincipiodelformularioCar">
    <w:name w:val="z-Principio del formulario Car"/>
    <w:basedOn w:val="Fuentedeprrafopredeter"/>
    <w:link w:val="z-Principiodelformulario"/>
    <w:uiPriority w:val="99"/>
    <w:semiHidden/>
    <w:rsid w:val="00785F87"/>
    <w:rPr>
      <w:rFonts w:ascii="Arial" w:hAnsi="Arial" w:cs="Arial"/>
      <w:vanish/>
      <w:sz w:val="16"/>
      <w:szCs w:val="16"/>
      <w:lang w:val="es-CO" w:eastAsia="es-ES_tradnl"/>
    </w:rPr>
  </w:style>
  <w:style w:type="paragraph" w:styleId="z-Finaldelformulario">
    <w:name w:val="HTML Bottom of Form"/>
    <w:basedOn w:val="Normal"/>
    <w:next w:val="Normal"/>
    <w:link w:val="z-FinaldelformularioCar"/>
    <w:hidden/>
    <w:uiPriority w:val="99"/>
    <w:semiHidden/>
    <w:unhideWhenUsed/>
    <w:rsid w:val="00785F87"/>
    <w:pPr>
      <w:pBdr>
        <w:top w:val="single" w:sz="6" w:space="1" w:color="auto"/>
      </w:pBdr>
      <w:jc w:val="center"/>
    </w:pPr>
    <w:rPr>
      <w:rFonts w:ascii="Arial" w:hAnsi="Arial" w:cs="Arial"/>
      <w:vanish/>
      <w:sz w:val="16"/>
      <w:szCs w:val="16"/>
      <w:lang w:val="es-CO" w:eastAsia="es-ES_tradnl"/>
    </w:rPr>
  </w:style>
  <w:style w:type="character" w:customStyle="1" w:styleId="z-FinaldelformularioCar">
    <w:name w:val="z-Final del formulario Car"/>
    <w:basedOn w:val="Fuentedeprrafopredeter"/>
    <w:link w:val="z-Finaldelformulario"/>
    <w:uiPriority w:val="99"/>
    <w:semiHidden/>
    <w:rsid w:val="00785F87"/>
    <w:rPr>
      <w:rFonts w:ascii="Arial" w:hAnsi="Arial" w:cs="Arial"/>
      <w:vanish/>
      <w:sz w:val="16"/>
      <w:szCs w:val="16"/>
      <w:lang w:val="es-CO" w:eastAsia="es-ES_tradn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51226043">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jpeg"/><Relationship Id="rId3" Type="http://schemas.openxmlformats.org/officeDocument/2006/relationships/styles" Target="styles.xml"/><Relationship Id="rId21" Type="http://schemas.openxmlformats.org/officeDocument/2006/relationships/image" Target="media/image14.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jpeg"/><Relationship Id="rId25" Type="http://schemas.openxmlformats.org/officeDocument/2006/relationships/image" Target="media/image18.png"/><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3.png"/><Relationship Id="rId29" Type="http://schemas.openxmlformats.org/officeDocument/2006/relationships/image" Target="media/image22.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G"/><Relationship Id="rId24" Type="http://schemas.openxmlformats.org/officeDocument/2006/relationships/image" Target="media/image17.png"/><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8.jpg"/><Relationship Id="rId23" Type="http://schemas.openxmlformats.org/officeDocument/2006/relationships/image" Target="media/image16.jpeg"/><Relationship Id="rId28" Type="http://schemas.openxmlformats.org/officeDocument/2006/relationships/image" Target="media/image21.jpeg"/><Relationship Id="rId10" Type="http://schemas.openxmlformats.org/officeDocument/2006/relationships/image" Target="media/image3.jpeg"/><Relationship Id="rId19" Type="http://schemas.openxmlformats.org/officeDocument/2006/relationships/image" Target="media/image12.png"/><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png"/><Relationship Id="rId22" Type="http://schemas.openxmlformats.org/officeDocument/2006/relationships/image" Target="media/image15.jpeg"/><Relationship Id="rId27" Type="http://schemas.openxmlformats.org/officeDocument/2006/relationships/image" Target="media/image20.jpeg"/><Relationship Id="rId30"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3E4464B-2F48-4991-BC2B-032CFBACD45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429</TotalTime>
  <Pages>8</Pages>
  <Words>1412</Words>
  <Characters>8235</Characters>
  <Application>Microsoft Office Word</Application>
  <DocSecurity>0</DocSecurity>
  <Lines>305</Lines>
  <Paragraphs>143</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9504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Harrinson Ceron Davalos</cp:lastModifiedBy>
  <cp:revision>341</cp:revision>
  <cp:lastPrinted>2024-12-02T19:33:00Z</cp:lastPrinted>
  <dcterms:created xsi:type="dcterms:W3CDTF">2025-10-03T19:00:00Z</dcterms:created>
  <dcterms:modified xsi:type="dcterms:W3CDTF">2026-06-06T01:14:00Z</dcterms:modified>
</cp:coreProperties>
</file>